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AA3" w:rsidRPr="002A3AA3" w:rsidRDefault="002A3AA3" w:rsidP="002A3AA3">
      <w:pPr>
        <w:spacing w:after="0"/>
        <w:jc w:val="center"/>
        <w:rPr>
          <w:b/>
          <w:sz w:val="28"/>
          <w:szCs w:val="28"/>
        </w:rPr>
      </w:pPr>
      <w:r w:rsidRPr="002A3AA3">
        <w:rPr>
          <w:b/>
          <w:sz w:val="28"/>
          <w:szCs w:val="28"/>
        </w:rPr>
        <w:t>Minutes of the Ryburgh Parish Council Meeting held at</w:t>
      </w:r>
    </w:p>
    <w:p w:rsidR="00DA75E8" w:rsidRPr="002A3AA3" w:rsidRDefault="002A3AA3" w:rsidP="002A3AA3">
      <w:pPr>
        <w:spacing w:after="0"/>
        <w:jc w:val="center"/>
        <w:rPr>
          <w:sz w:val="28"/>
          <w:szCs w:val="28"/>
        </w:rPr>
      </w:pPr>
      <w:r w:rsidRPr="002A3AA3">
        <w:rPr>
          <w:b/>
          <w:sz w:val="28"/>
          <w:szCs w:val="28"/>
        </w:rPr>
        <w:t xml:space="preserve"> Ryburgh Memorial Hall Annex at 7.30pm on Tue</w:t>
      </w:r>
      <w:r>
        <w:rPr>
          <w:b/>
          <w:sz w:val="28"/>
          <w:szCs w:val="28"/>
        </w:rPr>
        <w:t>s</w:t>
      </w:r>
      <w:r w:rsidRPr="002A3AA3">
        <w:rPr>
          <w:b/>
          <w:sz w:val="28"/>
          <w:szCs w:val="28"/>
        </w:rPr>
        <w:t xml:space="preserve">day </w:t>
      </w:r>
      <w:r w:rsidR="00530EFF">
        <w:rPr>
          <w:b/>
          <w:sz w:val="28"/>
          <w:szCs w:val="28"/>
        </w:rPr>
        <w:t>21</w:t>
      </w:r>
      <w:r w:rsidR="00530EFF" w:rsidRPr="00530EFF">
        <w:rPr>
          <w:b/>
          <w:sz w:val="28"/>
          <w:szCs w:val="28"/>
          <w:vertAlign w:val="superscript"/>
        </w:rPr>
        <w:t>st</w:t>
      </w:r>
      <w:r w:rsidR="000048C8">
        <w:rPr>
          <w:b/>
          <w:sz w:val="28"/>
          <w:szCs w:val="28"/>
        </w:rPr>
        <w:t xml:space="preserve"> November</w:t>
      </w:r>
      <w:r w:rsidRPr="002A3AA3">
        <w:rPr>
          <w:b/>
          <w:sz w:val="28"/>
          <w:szCs w:val="28"/>
        </w:rPr>
        <w:t xml:space="preserve"> 2017</w:t>
      </w:r>
    </w:p>
    <w:p w:rsidR="000048C8" w:rsidRDefault="00F50BC2" w:rsidP="00F50BC2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25</w:t>
      </w:r>
    </w:p>
    <w:p w:rsidR="002A3AA3" w:rsidRPr="002A3AA3" w:rsidRDefault="002A3AA3" w:rsidP="002A3AA3">
      <w:pPr>
        <w:spacing w:after="0"/>
        <w:rPr>
          <w:b/>
          <w:sz w:val="24"/>
          <w:szCs w:val="24"/>
        </w:rPr>
      </w:pPr>
      <w:r w:rsidRPr="002A3AA3">
        <w:rPr>
          <w:b/>
          <w:sz w:val="24"/>
          <w:szCs w:val="24"/>
        </w:rPr>
        <w:t>PRESENT</w:t>
      </w:r>
    </w:p>
    <w:p w:rsidR="00530EFF" w:rsidRDefault="002A3AA3" w:rsidP="002A3AA3">
      <w:pPr>
        <w:spacing w:after="0"/>
        <w:rPr>
          <w:sz w:val="24"/>
          <w:szCs w:val="24"/>
        </w:rPr>
      </w:pPr>
      <w:r w:rsidRPr="002A3AA3">
        <w:rPr>
          <w:sz w:val="24"/>
          <w:szCs w:val="24"/>
          <w:u w:val="single"/>
        </w:rPr>
        <w:t>Councillors</w:t>
      </w:r>
      <w:r w:rsidR="00B41837">
        <w:rPr>
          <w:sz w:val="24"/>
          <w:szCs w:val="24"/>
          <w:u w:val="single"/>
        </w:rPr>
        <w:t>:</w:t>
      </w:r>
      <w:r w:rsidR="00B41837">
        <w:rPr>
          <w:sz w:val="24"/>
          <w:szCs w:val="24"/>
        </w:rPr>
        <w:t xml:space="preserve"> S Bushby (Chair</w:t>
      </w:r>
      <w:r w:rsidR="00C17D7A">
        <w:rPr>
          <w:sz w:val="24"/>
          <w:szCs w:val="24"/>
        </w:rPr>
        <w:t>man)</w:t>
      </w:r>
      <w:r w:rsidR="00B41837">
        <w:rPr>
          <w:sz w:val="24"/>
          <w:szCs w:val="24"/>
        </w:rPr>
        <w:t>,</w:t>
      </w:r>
      <w:r w:rsidRPr="002A3AA3">
        <w:rPr>
          <w:sz w:val="24"/>
          <w:szCs w:val="24"/>
        </w:rPr>
        <w:t xml:space="preserve"> </w:t>
      </w:r>
      <w:r w:rsidR="00C855EF">
        <w:rPr>
          <w:sz w:val="24"/>
          <w:szCs w:val="24"/>
        </w:rPr>
        <w:t>E Savory (Vice-Chairman)</w:t>
      </w:r>
      <w:r w:rsidR="00B41837">
        <w:rPr>
          <w:sz w:val="24"/>
          <w:szCs w:val="24"/>
        </w:rPr>
        <w:t>,</w:t>
      </w:r>
      <w:r>
        <w:rPr>
          <w:sz w:val="24"/>
          <w:szCs w:val="24"/>
        </w:rPr>
        <w:t xml:space="preserve"> H</w:t>
      </w:r>
      <w:r w:rsidR="00C855EF">
        <w:rPr>
          <w:sz w:val="24"/>
          <w:szCs w:val="24"/>
        </w:rPr>
        <w:t xml:space="preserve"> Plattin</w:t>
      </w:r>
      <w:r w:rsidR="00756DD9">
        <w:rPr>
          <w:sz w:val="24"/>
          <w:szCs w:val="24"/>
        </w:rPr>
        <w:t>, A Pink</w:t>
      </w:r>
      <w:r w:rsidR="00B41837">
        <w:rPr>
          <w:sz w:val="24"/>
          <w:szCs w:val="24"/>
        </w:rPr>
        <w:t xml:space="preserve">, </w:t>
      </w:r>
      <w:r w:rsidR="00756DD9">
        <w:rPr>
          <w:sz w:val="24"/>
          <w:szCs w:val="24"/>
        </w:rPr>
        <w:t>J Binstead</w:t>
      </w:r>
      <w:r w:rsidR="00B41837">
        <w:rPr>
          <w:sz w:val="24"/>
          <w:szCs w:val="24"/>
        </w:rPr>
        <w:t xml:space="preserve">, </w:t>
      </w:r>
      <w:r w:rsidR="000048C8">
        <w:rPr>
          <w:sz w:val="24"/>
          <w:szCs w:val="24"/>
        </w:rPr>
        <w:t>Ian</w:t>
      </w:r>
      <w:r w:rsidR="00530EFF">
        <w:rPr>
          <w:sz w:val="24"/>
          <w:szCs w:val="24"/>
        </w:rPr>
        <w:t xml:space="preserve"> Wilson, M Burr</w:t>
      </w:r>
    </w:p>
    <w:p w:rsidR="000337EF" w:rsidRDefault="000337EF" w:rsidP="002A3AA3">
      <w:pPr>
        <w:spacing w:after="0"/>
        <w:rPr>
          <w:sz w:val="24"/>
          <w:szCs w:val="24"/>
        </w:rPr>
      </w:pPr>
      <w:r w:rsidRPr="000337EF">
        <w:rPr>
          <w:sz w:val="24"/>
          <w:szCs w:val="24"/>
          <w:u w:val="single"/>
        </w:rPr>
        <w:t xml:space="preserve">In </w:t>
      </w:r>
      <w:r w:rsidR="000048C8">
        <w:rPr>
          <w:sz w:val="24"/>
          <w:szCs w:val="24"/>
          <w:u w:val="single"/>
        </w:rPr>
        <w:t>a</w:t>
      </w:r>
      <w:r w:rsidRPr="000337EF">
        <w:rPr>
          <w:sz w:val="24"/>
          <w:szCs w:val="24"/>
          <w:u w:val="single"/>
        </w:rPr>
        <w:t>ttendance</w:t>
      </w:r>
      <w:r w:rsidR="00B41837">
        <w:rPr>
          <w:sz w:val="24"/>
          <w:szCs w:val="24"/>
          <w:u w:val="single"/>
        </w:rPr>
        <w:t>:</w:t>
      </w:r>
      <w:r w:rsidRPr="000337EF">
        <w:rPr>
          <w:sz w:val="24"/>
          <w:szCs w:val="24"/>
        </w:rPr>
        <w:t xml:space="preserve"> </w:t>
      </w:r>
      <w:r w:rsidR="00530EFF">
        <w:rPr>
          <w:sz w:val="24"/>
          <w:szCs w:val="24"/>
        </w:rPr>
        <w:t>16</w:t>
      </w:r>
      <w:r w:rsidR="000048C8">
        <w:rPr>
          <w:sz w:val="24"/>
          <w:szCs w:val="24"/>
        </w:rPr>
        <w:t xml:space="preserve"> m</w:t>
      </w:r>
      <w:r w:rsidR="00B41837">
        <w:rPr>
          <w:sz w:val="24"/>
          <w:szCs w:val="24"/>
        </w:rPr>
        <w:t xml:space="preserve">embers of the </w:t>
      </w:r>
      <w:r w:rsidR="000048C8">
        <w:rPr>
          <w:sz w:val="24"/>
          <w:szCs w:val="24"/>
        </w:rPr>
        <w:t>public, County Councillors Stef</w:t>
      </w:r>
      <w:r>
        <w:rPr>
          <w:sz w:val="24"/>
          <w:szCs w:val="24"/>
        </w:rPr>
        <w:t>an Aqu</w:t>
      </w:r>
      <w:r w:rsidR="00B41837">
        <w:rPr>
          <w:sz w:val="24"/>
          <w:szCs w:val="24"/>
        </w:rPr>
        <w:t>a</w:t>
      </w:r>
      <w:r>
        <w:rPr>
          <w:sz w:val="24"/>
          <w:szCs w:val="24"/>
        </w:rPr>
        <w:t>rone,</w:t>
      </w:r>
      <w:r w:rsidR="00756DD9">
        <w:rPr>
          <w:sz w:val="24"/>
          <w:szCs w:val="24"/>
        </w:rPr>
        <w:t xml:space="preserve"> District Councillor Ann Green,</w:t>
      </w:r>
      <w:r>
        <w:rPr>
          <w:sz w:val="24"/>
          <w:szCs w:val="24"/>
        </w:rPr>
        <w:t xml:space="preserve"> Clerk Patsy Adams</w:t>
      </w:r>
      <w:r w:rsidR="00B41837">
        <w:rPr>
          <w:sz w:val="24"/>
          <w:szCs w:val="24"/>
        </w:rPr>
        <w:t>.</w:t>
      </w:r>
      <w:r w:rsidR="000048C8">
        <w:rPr>
          <w:sz w:val="24"/>
          <w:szCs w:val="24"/>
        </w:rPr>
        <w:t xml:space="preserve">  Three invited g</w:t>
      </w:r>
      <w:r w:rsidR="00530EFF">
        <w:rPr>
          <w:sz w:val="24"/>
          <w:szCs w:val="24"/>
        </w:rPr>
        <w:t>uests, David Thompson and Adrian Dyter from Crisp Maltings and Simon Henry from Bidwells.</w:t>
      </w:r>
    </w:p>
    <w:p w:rsidR="000337EF" w:rsidRDefault="000337EF" w:rsidP="002A3AA3">
      <w:pPr>
        <w:spacing w:after="0"/>
        <w:rPr>
          <w:sz w:val="24"/>
          <w:szCs w:val="24"/>
        </w:rPr>
      </w:pPr>
    </w:p>
    <w:p w:rsidR="000337EF" w:rsidRDefault="000337EF" w:rsidP="000337EF">
      <w:pPr>
        <w:numPr>
          <w:ilvl w:val="0"/>
          <w:numId w:val="2"/>
        </w:numPr>
        <w:spacing w:after="0" w:line="280" w:lineRule="atLeast"/>
        <w:rPr>
          <w:rFonts w:eastAsia="Times New Roman" w:cs="Arial"/>
          <w:b/>
          <w:sz w:val="24"/>
          <w:szCs w:val="24"/>
          <w:lang w:val="en-US" w:eastAsia="en-GB"/>
        </w:rPr>
      </w:pPr>
      <w:r w:rsidRPr="000337EF">
        <w:rPr>
          <w:rFonts w:eastAsia="Times New Roman" w:cs="Arial"/>
          <w:b/>
          <w:sz w:val="24"/>
          <w:szCs w:val="24"/>
          <w:lang w:val="en-US" w:eastAsia="en-GB"/>
        </w:rPr>
        <w:t>Welcome and to consider apologies and reasons for absence</w:t>
      </w:r>
    </w:p>
    <w:p w:rsidR="000337EF" w:rsidRPr="000337EF" w:rsidRDefault="000337EF" w:rsidP="000337EF">
      <w:pPr>
        <w:spacing w:after="0" w:line="280" w:lineRule="atLeast"/>
        <w:ind w:left="360"/>
        <w:rPr>
          <w:rFonts w:eastAsia="Times New Roman" w:cs="Arial"/>
          <w:sz w:val="24"/>
          <w:szCs w:val="24"/>
          <w:lang w:val="en-US" w:eastAsia="en-GB"/>
        </w:rPr>
      </w:pPr>
      <w:r w:rsidRPr="000337EF">
        <w:rPr>
          <w:rFonts w:eastAsia="Times New Roman" w:cs="Arial"/>
          <w:sz w:val="24"/>
          <w:szCs w:val="24"/>
          <w:lang w:val="en-US" w:eastAsia="en-GB"/>
        </w:rPr>
        <w:t>The Chairman opened the meeting at 7.3</w:t>
      </w:r>
      <w:r w:rsidR="00530EFF">
        <w:rPr>
          <w:rFonts w:eastAsia="Times New Roman" w:cs="Arial"/>
          <w:sz w:val="24"/>
          <w:szCs w:val="24"/>
          <w:lang w:val="en-US" w:eastAsia="en-GB"/>
        </w:rPr>
        <w:t>5</w:t>
      </w:r>
      <w:r w:rsidRPr="000337EF">
        <w:rPr>
          <w:rFonts w:eastAsia="Times New Roman" w:cs="Arial"/>
          <w:sz w:val="24"/>
          <w:szCs w:val="24"/>
          <w:lang w:val="en-US" w:eastAsia="en-GB"/>
        </w:rPr>
        <w:t>pm and welcomed everyone.  Apologies were received</w:t>
      </w:r>
      <w:r w:rsidR="00756DD9">
        <w:rPr>
          <w:rFonts w:eastAsia="Times New Roman" w:cs="Arial"/>
          <w:sz w:val="24"/>
          <w:szCs w:val="24"/>
          <w:lang w:val="en-US" w:eastAsia="en-GB"/>
        </w:rPr>
        <w:t xml:space="preserve"> and accepted</w:t>
      </w:r>
      <w:r w:rsidRPr="000337EF">
        <w:rPr>
          <w:rFonts w:eastAsia="Times New Roman" w:cs="Arial"/>
          <w:sz w:val="24"/>
          <w:szCs w:val="24"/>
          <w:lang w:val="en-US" w:eastAsia="en-GB"/>
        </w:rPr>
        <w:t xml:space="preserve"> from </w:t>
      </w:r>
      <w:r w:rsidR="00C17D7A">
        <w:rPr>
          <w:rFonts w:eastAsia="Times New Roman" w:cs="Arial"/>
          <w:sz w:val="24"/>
          <w:szCs w:val="24"/>
          <w:lang w:val="en-US" w:eastAsia="en-GB"/>
        </w:rPr>
        <w:t xml:space="preserve">Cllr </w:t>
      </w:r>
      <w:r w:rsidR="000048C8">
        <w:rPr>
          <w:rFonts w:eastAsia="Times New Roman" w:cs="Arial"/>
          <w:sz w:val="24"/>
          <w:szCs w:val="24"/>
          <w:lang w:val="en-US" w:eastAsia="en-GB"/>
        </w:rPr>
        <w:t>K</w:t>
      </w:r>
      <w:r w:rsidR="00530EFF">
        <w:rPr>
          <w:rFonts w:eastAsia="Times New Roman" w:cs="Arial"/>
          <w:sz w:val="24"/>
          <w:szCs w:val="24"/>
          <w:lang w:val="en-US" w:eastAsia="en-GB"/>
        </w:rPr>
        <w:t xml:space="preserve"> Wilson </w:t>
      </w:r>
      <w:r w:rsidR="00C17D7A">
        <w:rPr>
          <w:rFonts w:eastAsia="Times New Roman" w:cs="Arial"/>
          <w:sz w:val="24"/>
          <w:szCs w:val="24"/>
          <w:lang w:val="en-US" w:eastAsia="en-GB"/>
        </w:rPr>
        <w:t xml:space="preserve">and Cllr </w:t>
      </w:r>
      <w:r w:rsidR="00530EFF">
        <w:rPr>
          <w:rFonts w:eastAsia="Times New Roman" w:cs="Arial"/>
          <w:sz w:val="24"/>
          <w:szCs w:val="24"/>
          <w:lang w:val="en-US" w:eastAsia="en-GB"/>
        </w:rPr>
        <w:t>Buxton</w:t>
      </w:r>
      <w:r w:rsidR="00756DD9">
        <w:rPr>
          <w:rFonts w:eastAsia="Times New Roman" w:cs="Arial"/>
          <w:sz w:val="24"/>
          <w:szCs w:val="24"/>
          <w:lang w:val="en-US" w:eastAsia="en-GB"/>
        </w:rPr>
        <w:t>.</w:t>
      </w:r>
    </w:p>
    <w:p w:rsidR="000337EF" w:rsidRPr="000337EF" w:rsidRDefault="000337EF" w:rsidP="000337EF">
      <w:pPr>
        <w:spacing w:after="0" w:line="280" w:lineRule="atLeast"/>
        <w:ind w:left="360"/>
        <w:rPr>
          <w:rFonts w:eastAsia="Times New Roman" w:cs="Arial"/>
          <w:b/>
          <w:sz w:val="24"/>
          <w:szCs w:val="24"/>
          <w:lang w:val="en-US" w:eastAsia="en-GB"/>
        </w:rPr>
      </w:pPr>
    </w:p>
    <w:p w:rsidR="000337EF" w:rsidRDefault="000337EF" w:rsidP="000337EF">
      <w:pPr>
        <w:numPr>
          <w:ilvl w:val="0"/>
          <w:numId w:val="2"/>
        </w:numPr>
        <w:spacing w:after="0" w:line="280" w:lineRule="atLeast"/>
        <w:rPr>
          <w:rFonts w:eastAsia="Times New Roman" w:cs="Arial"/>
          <w:b/>
          <w:sz w:val="24"/>
          <w:szCs w:val="24"/>
          <w:lang w:val="en-US" w:eastAsia="en-GB"/>
        </w:rPr>
      </w:pPr>
      <w:r w:rsidRPr="000337EF">
        <w:rPr>
          <w:rFonts w:eastAsia="Times New Roman" w:cs="Arial"/>
          <w:b/>
          <w:sz w:val="24"/>
          <w:szCs w:val="24"/>
          <w:lang w:val="en-US" w:eastAsia="en-GB"/>
        </w:rPr>
        <w:t>Declarations of interest an</w:t>
      </w:r>
      <w:r w:rsidR="0021523A">
        <w:rPr>
          <w:rFonts w:eastAsia="Times New Roman" w:cs="Arial"/>
          <w:b/>
          <w:sz w:val="24"/>
          <w:szCs w:val="24"/>
          <w:lang w:val="en-US" w:eastAsia="en-GB"/>
        </w:rPr>
        <w:t>d requests for dispensations</w:t>
      </w:r>
    </w:p>
    <w:p w:rsidR="000337EF" w:rsidRPr="000F5484" w:rsidRDefault="00530EFF" w:rsidP="000337EF">
      <w:pPr>
        <w:spacing w:after="0" w:line="280" w:lineRule="atLeast"/>
        <w:ind w:left="360"/>
        <w:rPr>
          <w:rFonts w:eastAsia="Times New Roman" w:cs="Arial"/>
          <w:sz w:val="24"/>
          <w:szCs w:val="24"/>
          <w:lang w:val="en-US" w:eastAsia="en-GB"/>
        </w:rPr>
      </w:pPr>
      <w:r>
        <w:rPr>
          <w:rFonts w:eastAsia="Times New Roman" w:cs="Arial"/>
          <w:sz w:val="24"/>
          <w:szCs w:val="24"/>
          <w:lang w:val="en-US" w:eastAsia="en-GB"/>
        </w:rPr>
        <w:t>None</w:t>
      </w:r>
    </w:p>
    <w:p w:rsidR="000337EF" w:rsidRPr="000337EF" w:rsidRDefault="000337EF" w:rsidP="000337EF">
      <w:pPr>
        <w:spacing w:after="0" w:line="280" w:lineRule="atLeast"/>
        <w:ind w:left="360"/>
        <w:rPr>
          <w:rFonts w:eastAsia="Times New Roman" w:cs="Arial"/>
          <w:b/>
          <w:sz w:val="24"/>
          <w:szCs w:val="24"/>
          <w:lang w:val="en-US" w:eastAsia="en-GB"/>
        </w:rPr>
      </w:pPr>
    </w:p>
    <w:p w:rsidR="000337EF" w:rsidRPr="000337EF" w:rsidRDefault="000337EF" w:rsidP="000337EF">
      <w:pPr>
        <w:numPr>
          <w:ilvl w:val="0"/>
          <w:numId w:val="2"/>
        </w:numPr>
        <w:spacing w:after="0" w:line="280" w:lineRule="atLeast"/>
        <w:jc w:val="both"/>
        <w:rPr>
          <w:rFonts w:eastAsia="Times New Roman" w:cs="Arial"/>
          <w:bCs/>
          <w:sz w:val="24"/>
          <w:szCs w:val="24"/>
          <w:lang w:val="en-US" w:eastAsia="en-GB"/>
        </w:rPr>
      </w:pPr>
      <w:r w:rsidRPr="000337EF">
        <w:rPr>
          <w:rFonts w:eastAsia="Times New Roman" w:cs="Arial"/>
          <w:b/>
          <w:sz w:val="24"/>
          <w:szCs w:val="24"/>
          <w:lang w:val="en-US" w:eastAsia="en-GB"/>
        </w:rPr>
        <w:t xml:space="preserve">Minutes of the meeting held on </w:t>
      </w:r>
      <w:r w:rsidR="00530EFF">
        <w:rPr>
          <w:rFonts w:eastAsia="Times New Roman" w:cs="Arial"/>
          <w:b/>
          <w:sz w:val="24"/>
          <w:szCs w:val="24"/>
          <w:lang w:val="en-US" w:eastAsia="en-GB"/>
        </w:rPr>
        <w:t>3</w:t>
      </w:r>
      <w:r w:rsidR="00530EFF" w:rsidRPr="00530EFF">
        <w:rPr>
          <w:rFonts w:eastAsia="Times New Roman" w:cs="Arial"/>
          <w:b/>
          <w:sz w:val="24"/>
          <w:szCs w:val="24"/>
          <w:vertAlign w:val="superscript"/>
          <w:lang w:val="en-US" w:eastAsia="en-GB"/>
        </w:rPr>
        <w:t>rd</w:t>
      </w:r>
      <w:r w:rsidR="00530EFF">
        <w:rPr>
          <w:rFonts w:eastAsia="Times New Roman" w:cs="Arial"/>
          <w:b/>
          <w:sz w:val="24"/>
          <w:szCs w:val="24"/>
          <w:lang w:val="en-US" w:eastAsia="en-GB"/>
        </w:rPr>
        <w:t xml:space="preserve"> October</w:t>
      </w:r>
      <w:r w:rsidRPr="000337EF">
        <w:rPr>
          <w:rFonts w:eastAsia="Times New Roman" w:cs="Arial"/>
          <w:b/>
          <w:sz w:val="24"/>
          <w:szCs w:val="24"/>
          <w:lang w:val="en-US" w:eastAsia="en-GB"/>
        </w:rPr>
        <w:t xml:space="preserve"> 2017 </w:t>
      </w:r>
    </w:p>
    <w:p w:rsidR="00C8056B" w:rsidRPr="0021523A" w:rsidRDefault="00C17D7A" w:rsidP="0021523A">
      <w:pPr>
        <w:pStyle w:val="ListParagraph"/>
        <w:ind w:left="360"/>
        <w:jc w:val="both"/>
        <w:rPr>
          <w:rFonts w:ascii="Calibri" w:hAnsi="Calibri" w:cs="Arial"/>
          <w:sz w:val="24"/>
          <w:szCs w:val="24"/>
        </w:rPr>
      </w:pPr>
      <w:r w:rsidRPr="00C17D7A">
        <w:rPr>
          <w:rFonts w:ascii="Calibri" w:hAnsi="Calibri" w:cs="Arial"/>
          <w:sz w:val="24"/>
          <w:szCs w:val="24"/>
        </w:rPr>
        <w:t>The minutes of the</w:t>
      </w:r>
      <w:r>
        <w:rPr>
          <w:rFonts w:ascii="Calibri" w:hAnsi="Calibri" w:cs="Arial"/>
          <w:sz w:val="24"/>
          <w:szCs w:val="24"/>
        </w:rPr>
        <w:t xml:space="preserve"> meeting on the </w:t>
      </w:r>
      <w:r w:rsidR="00530EFF">
        <w:rPr>
          <w:rFonts w:ascii="Calibri" w:hAnsi="Calibri" w:cs="Arial"/>
          <w:sz w:val="24"/>
          <w:szCs w:val="24"/>
        </w:rPr>
        <w:t>3</w:t>
      </w:r>
      <w:r w:rsidR="00530EFF" w:rsidRPr="00530EFF">
        <w:rPr>
          <w:rFonts w:ascii="Calibri" w:hAnsi="Calibri" w:cs="Arial"/>
          <w:sz w:val="24"/>
          <w:szCs w:val="24"/>
          <w:vertAlign w:val="superscript"/>
        </w:rPr>
        <w:t>rd</w:t>
      </w:r>
      <w:r w:rsidR="00530EFF">
        <w:rPr>
          <w:rFonts w:ascii="Calibri" w:hAnsi="Calibri" w:cs="Arial"/>
          <w:sz w:val="24"/>
          <w:szCs w:val="24"/>
        </w:rPr>
        <w:t xml:space="preserve"> October 2017</w:t>
      </w:r>
      <w:r w:rsidRPr="00C17D7A">
        <w:rPr>
          <w:rFonts w:ascii="Calibri" w:hAnsi="Calibri" w:cs="Arial"/>
          <w:sz w:val="24"/>
          <w:szCs w:val="24"/>
        </w:rPr>
        <w:t>, having been previously circulated, were considered and confirmed as an acc</w:t>
      </w:r>
      <w:r w:rsidR="00612EAD">
        <w:rPr>
          <w:rFonts w:ascii="Calibri" w:hAnsi="Calibri" w:cs="Arial"/>
          <w:sz w:val="24"/>
          <w:szCs w:val="24"/>
        </w:rPr>
        <w:t xml:space="preserve">urate record and signed by the </w:t>
      </w:r>
      <w:r w:rsidR="0058280D">
        <w:rPr>
          <w:rFonts w:ascii="Calibri" w:hAnsi="Calibri" w:cs="Arial"/>
          <w:sz w:val="24"/>
          <w:szCs w:val="24"/>
        </w:rPr>
        <w:t>C</w:t>
      </w:r>
      <w:r w:rsidRPr="00C17D7A">
        <w:rPr>
          <w:rFonts w:ascii="Calibri" w:hAnsi="Calibri" w:cs="Arial"/>
          <w:sz w:val="24"/>
          <w:szCs w:val="24"/>
        </w:rPr>
        <w:t xml:space="preserve">hairman accordingly.  </w:t>
      </w:r>
    </w:p>
    <w:p w:rsidR="00B372C2" w:rsidRPr="00530EFF" w:rsidRDefault="000337EF" w:rsidP="00530EF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357" w:hanging="357"/>
        <w:contextualSpacing/>
        <w:rPr>
          <w:sz w:val="24"/>
          <w:szCs w:val="24"/>
        </w:rPr>
      </w:pPr>
      <w:r w:rsidRPr="000337EF">
        <w:rPr>
          <w:rFonts w:eastAsia="Times New Roman" w:cs="Arial"/>
          <w:b/>
          <w:sz w:val="24"/>
          <w:szCs w:val="24"/>
          <w:lang w:val="en-US" w:eastAsia="en-GB"/>
        </w:rPr>
        <w:t xml:space="preserve">To </w:t>
      </w:r>
      <w:r w:rsidR="00C8056B">
        <w:rPr>
          <w:rFonts w:eastAsia="Times New Roman" w:cs="Arial"/>
          <w:b/>
          <w:sz w:val="24"/>
          <w:szCs w:val="24"/>
          <w:lang w:val="en-US" w:eastAsia="en-GB"/>
        </w:rPr>
        <w:t xml:space="preserve">receive an update </w:t>
      </w:r>
      <w:r w:rsidR="00530EFF">
        <w:rPr>
          <w:rFonts w:eastAsia="Times New Roman" w:cs="Arial"/>
          <w:b/>
          <w:sz w:val="24"/>
          <w:szCs w:val="24"/>
          <w:lang w:val="en-US" w:eastAsia="en-GB"/>
        </w:rPr>
        <w:t>from Crisp Maltings an</w:t>
      </w:r>
      <w:r w:rsidR="006D262C">
        <w:rPr>
          <w:rFonts w:eastAsia="Times New Roman" w:cs="Arial"/>
          <w:b/>
          <w:sz w:val="24"/>
          <w:szCs w:val="24"/>
          <w:lang w:val="en-US" w:eastAsia="en-GB"/>
        </w:rPr>
        <w:t>d</w:t>
      </w:r>
      <w:r w:rsidR="00530EFF">
        <w:rPr>
          <w:rFonts w:eastAsia="Times New Roman" w:cs="Arial"/>
          <w:b/>
          <w:sz w:val="24"/>
          <w:szCs w:val="24"/>
          <w:lang w:val="en-US" w:eastAsia="en-GB"/>
        </w:rPr>
        <w:t xml:space="preserve"> Bidwells on the proposed development on the Maltings site and the feedback from the public exhibition.</w:t>
      </w:r>
    </w:p>
    <w:p w:rsidR="00530EFF" w:rsidRDefault="00530EFF" w:rsidP="00530EFF">
      <w:pPr>
        <w:tabs>
          <w:tab w:val="left" w:pos="720"/>
        </w:tabs>
        <w:spacing w:after="0" w:line="240" w:lineRule="auto"/>
        <w:ind w:left="357"/>
        <w:contextualSpacing/>
        <w:rPr>
          <w:sz w:val="24"/>
          <w:szCs w:val="24"/>
        </w:rPr>
      </w:pPr>
      <w:r>
        <w:rPr>
          <w:sz w:val="24"/>
          <w:szCs w:val="24"/>
        </w:rPr>
        <w:t>David Thompson (</w:t>
      </w:r>
      <w:r w:rsidR="009E02C7">
        <w:rPr>
          <w:sz w:val="24"/>
          <w:szCs w:val="24"/>
        </w:rPr>
        <w:t>C</w:t>
      </w:r>
      <w:r>
        <w:rPr>
          <w:sz w:val="24"/>
          <w:szCs w:val="24"/>
        </w:rPr>
        <w:t xml:space="preserve">risp Maltings) issued a handout to the Members and the </w:t>
      </w:r>
      <w:r w:rsidR="0021523A">
        <w:rPr>
          <w:sz w:val="24"/>
          <w:szCs w:val="24"/>
        </w:rPr>
        <w:t>p</w:t>
      </w:r>
      <w:r>
        <w:rPr>
          <w:sz w:val="24"/>
          <w:szCs w:val="24"/>
        </w:rPr>
        <w:t xml:space="preserve">ublic. Mr Thompson informed the meeting that the Trustees of the Memorial Hall had refused the offer of a </w:t>
      </w:r>
      <w:r w:rsidR="00C4655F">
        <w:rPr>
          <w:sz w:val="24"/>
          <w:szCs w:val="24"/>
        </w:rPr>
        <w:t xml:space="preserve">replacement </w:t>
      </w:r>
      <w:r>
        <w:rPr>
          <w:sz w:val="24"/>
          <w:szCs w:val="24"/>
        </w:rPr>
        <w:t>hall</w:t>
      </w:r>
      <w:r w:rsidR="00C4655F">
        <w:rPr>
          <w:sz w:val="24"/>
          <w:szCs w:val="24"/>
        </w:rPr>
        <w:t xml:space="preserve"> on the proposed development site</w:t>
      </w:r>
      <w:r w:rsidR="0021523A">
        <w:rPr>
          <w:sz w:val="24"/>
          <w:szCs w:val="24"/>
        </w:rPr>
        <w:t>.</w:t>
      </w:r>
      <w:r w:rsidR="00115E03">
        <w:rPr>
          <w:sz w:val="24"/>
          <w:szCs w:val="24"/>
        </w:rPr>
        <w:t xml:space="preserve"> Simon Henry (Bidwells) confirmed that the land allocated for </w:t>
      </w:r>
      <w:r w:rsidR="0021523A">
        <w:rPr>
          <w:sz w:val="24"/>
          <w:szCs w:val="24"/>
        </w:rPr>
        <w:t>any new</w:t>
      </w:r>
      <w:r w:rsidR="00115E03">
        <w:rPr>
          <w:sz w:val="24"/>
          <w:szCs w:val="24"/>
        </w:rPr>
        <w:t xml:space="preserve"> </w:t>
      </w:r>
      <w:r w:rsidR="0021523A">
        <w:rPr>
          <w:sz w:val="24"/>
          <w:szCs w:val="24"/>
        </w:rPr>
        <w:t xml:space="preserve">community facility </w:t>
      </w:r>
      <w:r w:rsidR="00115E03">
        <w:rPr>
          <w:sz w:val="24"/>
          <w:szCs w:val="24"/>
        </w:rPr>
        <w:t>would remain vacan</w:t>
      </w:r>
      <w:r w:rsidR="0021523A">
        <w:rPr>
          <w:sz w:val="24"/>
          <w:szCs w:val="24"/>
        </w:rPr>
        <w:t>t. Mr</w:t>
      </w:r>
      <w:r w:rsidR="00115E03">
        <w:rPr>
          <w:sz w:val="24"/>
          <w:szCs w:val="24"/>
        </w:rPr>
        <w:t xml:space="preserve"> Henry thanked the Council and the members of the </w:t>
      </w:r>
      <w:r w:rsidR="0021523A">
        <w:rPr>
          <w:sz w:val="24"/>
          <w:szCs w:val="24"/>
        </w:rPr>
        <w:t>p</w:t>
      </w:r>
      <w:r w:rsidR="00115E03">
        <w:rPr>
          <w:sz w:val="24"/>
          <w:szCs w:val="24"/>
        </w:rPr>
        <w:t>ublic for their feedback, the responses ha</w:t>
      </w:r>
      <w:r w:rsidR="00C4655F">
        <w:rPr>
          <w:sz w:val="24"/>
          <w:szCs w:val="24"/>
        </w:rPr>
        <w:t>ve</w:t>
      </w:r>
      <w:r w:rsidR="00115E03">
        <w:rPr>
          <w:sz w:val="24"/>
          <w:szCs w:val="24"/>
        </w:rPr>
        <w:t xml:space="preserve"> been use</w:t>
      </w:r>
      <w:r w:rsidR="0021523A">
        <w:rPr>
          <w:sz w:val="24"/>
          <w:szCs w:val="24"/>
        </w:rPr>
        <w:t>d to develop the revised masterplan.</w:t>
      </w:r>
      <w:r w:rsidR="00115E03">
        <w:rPr>
          <w:sz w:val="24"/>
          <w:szCs w:val="24"/>
        </w:rPr>
        <w:t xml:space="preserve">  (The feedback and the revised ma</w:t>
      </w:r>
      <w:r w:rsidR="004E04AE">
        <w:rPr>
          <w:sz w:val="24"/>
          <w:szCs w:val="24"/>
        </w:rPr>
        <w:t>s</w:t>
      </w:r>
      <w:r w:rsidR="00705295">
        <w:rPr>
          <w:sz w:val="24"/>
          <w:szCs w:val="24"/>
        </w:rPr>
        <w:t>ter</w:t>
      </w:r>
      <w:r w:rsidR="00115E03">
        <w:rPr>
          <w:sz w:val="24"/>
          <w:szCs w:val="24"/>
        </w:rPr>
        <w:t>plan are available on the Parish Council’s website).</w:t>
      </w:r>
    </w:p>
    <w:p w:rsidR="00115E03" w:rsidRDefault="00115E03" w:rsidP="00530EFF">
      <w:pPr>
        <w:tabs>
          <w:tab w:val="left" w:pos="720"/>
        </w:tabs>
        <w:spacing w:after="0" w:line="240" w:lineRule="auto"/>
        <w:ind w:left="357"/>
        <w:contextualSpacing/>
        <w:rPr>
          <w:sz w:val="24"/>
          <w:szCs w:val="24"/>
        </w:rPr>
      </w:pPr>
    </w:p>
    <w:p w:rsidR="00115E03" w:rsidRDefault="00666E7C" w:rsidP="00530EFF">
      <w:pPr>
        <w:tabs>
          <w:tab w:val="left" w:pos="720"/>
        </w:tabs>
        <w:spacing w:after="0" w:line="240" w:lineRule="auto"/>
        <w:ind w:left="357"/>
        <w:contextualSpacing/>
        <w:rPr>
          <w:sz w:val="24"/>
          <w:szCs w:val="24"/>
        </w:rPr>
      </w:pPr>
      <w:r>
        <w:rPr>
          <w:sz w:val="24"/>
          <w:szCs w:val="24"/>
        </w:rPr>
        <w:t>Members raised the following questions:</w:t>
      </w:r>
    </w:p>
    <w:p w:rsidR="00666E7C" w:rsidRDefault="00666E7C" w:rsidP="00530EFF">
      <w:pPr>
        <w:tabs>
          <w:tab w:val="left" w:pos="720"/>
        </w:tabs>
        <w:spacing w:after="0" w:line="240" w:lineRule="auto"/>
        <w:ind w:left="357"/>
        <w:contextualSpacing/>
        <w:rPr>
          <w:sz w:val="24"/>
          <w:szCs w:val="24"/>
        </w:rPr>
      </w:pPr>
      <w:r w:rsidRPr="005627B2">
        <w:rPr>
          <w:b/>
          <w:sz w:val="24"/>
          <w:szCs w:val="24"/>
        </w:rPr>
        <w:t>Traffic</w:t>
      </w:r>
      <w:r w:rsidR="00705295">
        <w:rPr>
          <w:sz w:val="24"/>
          <w:szCs w:val="24"/>
        </w:rPr>
        <w:t xml:space="preserve"> – the master</w:t>
      </w:r>
      <w:r>
        <w:rPr>
          <w:sz w:val="24"/>
          <w:szCs w:val="24"/>
        </w:rPr>
        <w:t>plan stated that traffic would enter the Crisp Maltings site via the new road, therefore reducing traffic entering from the east</w:t>
      </w:r>
      <w:r w:rsidR="009E02C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4655F">
        <w:rPr>
          <w:sz w:val="24"/>
          <w:szCs w:val="24"/>
        </w:rPr>
        <w:t>H</w:t>
      </w:r>
      <w:r>
        <w:rPr>
          <w:sz w:val="24"/>
          <w:szCs w:val="24"/>
        </w:rPr>
        <w:t>owever</w:t>
      </w:r>
      <w:r w:rsidR="00C4655F">
        <w:rPr>
          <w:sz w:val="24"/>
          <w:szCs w:val="24"/>
        </w:rPr>
        <w:t>,</w:t>
      </w:r>
      <w:r>
        <w:rPr>
          <w:sz w:val="24"/>
          <w:szCs w:val="24"/>
        </w:rPr>
        <w:t xml:space="preserve"> traffic may still leave via the </w:t>
      </w:r>
      <w:r w:rsidR="009C3E97">
        <w:rPr>
          <w:sz w:val="24"/>
          <w:szCs w:val="24"/>
        </w:rPr>
        <w:t>e</w:t>
      </w:r>
      <w:r>
        <w:rPr>
          <w:sz w:val="24"/>
          <w:szCs w:val="24"/>
        </w:rPr>
        <w:t xml:space="preserve">astern route and the traffic arrangements did not seem to include the increase in traffic from the residential development.  There was also concern </w:t>
      </w:r>
      <w:r w:rsidR="009C3E97">
        <w:rPr>
          <w:sz w:val="24"/>
          <w:szCs w:val="24"/>
        </w:rPr>
        <w:t>about</w:t>
      </w:r>
      <w:r>
        <w:rPr>
          <w:sz w:val="24"/>
          <w:szCs w:val="24"/>
        </w:rPr>
        <w:t xml:space="preserve"> the traffic entering and leaving via </w:t>
      </w:r>
      <w:r w:rsidR="009C3E97">
        <w:rPr>
          <w:sz w:val="24"/>
          <w:szCs w:val="24"/>
        </w:rPr>
        <w:t>the proposed</w:t>
      </w:r>
      <w:r w:rsidR="00705295">
        <w:rPr>
          <w:sz w:val="24"/>
          <w:szCs w:val="24"/>
        </w:rPr>
        <w:t xml:space="preserve"> T-</w:t>
      </w:r>
      <w:r>
        <w:rPr>
          <w:sz w:val="24"/>
          <w:szCs w:val="24"/>
        </w:rPr>
        <w:t xml:space="preserve">junction </w:t>
      </w:r>
      <w:r w:rsidR="009C3E97">
        <w:rPr>
          <w:sz w:val="24"/>
          <w:szCs w:val="24"/>
        </w:rPr>
        <w:t>because of poor visibility</w:t>
      </w:r>
      <w:r>
        <w:rPr>
          <w:sz w:val="24"/>
          <w:szCs w:val="24"/>
        </w:rPr>
        <w:t>.</w:t>
      </w:r>
      <w:r w:rsidR="004E04AE">
        <w:rPr>
          <w:sz w:val="24"/>
          <w:szCs w:val="24"/>
        </w:rPr>
        <w:t xml:space="preserve"> There were concerns that the plans for the lor</w:t>
      </w:r>
      <w:r w:rsidR="00705295">
        <w:rPr>
          <w:sz w:val="24"/>
          <w:szCs w:val="24"/>
        </w:rPr>
        <w:t>ry park had not been clarified.</w:t>
      </w:r>
      <w:r w:rsidR="004E04AE">
        <w:rPr>
          <w:sz w:val="24"/>
          <w:szCs w:val="24"/>
        </w:rPr>
        <w:t xml:space="preserve"> Mr Thompson (</w:t>
      </w:r>
      <w:r w:rsidR="009C3E97">
        <w:rPr>
          <w:sz w:val="24"/>
          <w:szCs w:val="24"/>
        </w:rPr>
        <w:t>C</w:t>
      </w:r>
      <w:r w:rsidR="004E04AE">
        <w:rPr>
          <w:sz w:val="24"/>
          <w:szCs w:val="24"/>
        </w:rPr>
        <w:t>risp Maltings) said that the delivery of the new road would be the first priority but a member stated</w:t>
      </w:r>
      <w:r w:rsidR="00705295">
        <w:rPr>
          <w:sz w:val="24"/>
          <w:szCs w:val="24"/>
        </w:rPr>
        <w:t xml:space="preserve"> that this is not in the master</w:t>
      </w:r>
      <w:r w:rsidR="004E04AE">
        <w:rPr>
          <w:sz w:val="24"/>
          <w:szCs w:val="24"/>
        </w:rPr>
        <w:t>p</w:t>
      </w:r>
      <w:r w:rsidR="005627B2">
        <w:rPr>
          <w:sz w:val="24"/>
          <w:szCs w:val="24"/>
        </w:rPr>
        <w:t>la</w:t>
      </w:r>
      <w:r w:rsidR="004E04AE">
        <w:rPr>
          <w:sz w:val="24"/>
          <w:szCs w:val="24"/>
        </w:rPr>
        <w:t>n.</w:t>
      </w:r>
      <w:r w:rsidR="005627B2">
        <w:rPr>
          <w:sz w:val="24"/>
          <w:szCs w:val="24"/>
        </w:rPr>
        <w:t xml:space="preserve"> Members asked whether traffic control measure have been considered.</w:t>
      </w:r>
    </w:p>
    <w:p w:rsidR="004E04AE" w:rsidRDefault="004E04AE" w:rsidP="00530EFF">
      <w:pPr>
        <w:tabs>
          <w:tab w:val="left" w:pos="720"/>
        </w:tabs>
        <w:spacing w:after="0" w:line="240" w:lineRule="auto"/>
        <w:ind w:left="357"/>
        <w:contextualSpacing/>
        <w:rPr>
          <w:sz w:val="24"/>
          <w:szCs w:val="24"/>
        </w:rPr>
      </w:pPr>
      <w:r w:rsidRPr="005627B2">
        <w:rPr>
          <w:b/>
          <w:sz w:val="24"/>
          <w:szCs w:val="24"/>
        </w:rPr>
        <w:t>Number of houses</w:t>
      </w:r>
      <w:r>
        <w:rPr>
          <w:sz w:val="24"/>
          <w:szCs w:val="24"/>
        </w:rPr>
        <w:t xml:space="preserve"> – The revised plan included the reduction of housing from 75 to 50.  It was noted by members that the original plan proposed in 2016 was for 35 houses and therefore a reduction to 50 could not be called a reduction.  A member asked about how this revision would affect the balance of 2/3 and 4 bedroom homes. </w:t>
      </w:r>
    </w:p>
    <w:p w:rsidR="004E04AE" w:rsidRDefault="004E04AE" w:rsidP="00530EFF">
      <w:pPr>
        <w:tabs>
          <w:tab w:val="left" w:pos="720"/>
        </w:tabs>
        <w:spacing w:after="0" w:line="240" w:lineRule="auto"/>
        <w:ind w:left="357"/>
        <w:contextualSpacing/>
        <w:rPr>
          <w:sz w:val="24"/>
          <w:szCs w:val="24"/>
        </w:rPr>
      </w:pPr>
      <w:r w:rsidRPr="005627B2">
        <w:rPr>
          <w:b/>
          <w:sz w:val="24"/>
          <w:szCs w:val="24"/>
        </w:rPr>
        <w:t>Environment</w:t>
      </w:r>
      <w:r>
        <w:rPr>
          <w:sz w:val="24"/>
          <w:szCs w:val="24"/>
        </w:rPr>
        <w:t xml:space="preserve"> – Members expressed concern over the impact on wildlife. A member asked if the reduction </w:t>
      </w:r>
      <w:r w:rsidR="005627B2">
        <w:rPr>
          <w:sz w:val="24"/>
          <w:szCs w:val="24"/>
        </w:rPr>
        <w:t>in</w:t>
      </w:r>
      <w:r>
        <w:rPr>
          <w:sz w:val="24"/>
          <w:szCs w:val="24"/>
        </w:rPr>
        <w:t xml:space="preserve"> the proposed number of houses co</w:t>
      </w:r>
      <w:r w:rsidR="005627B2">
        <w:rPr>
          <w:sz w:val="24"/>
          <w:szCs w:val="24"/>
        </w:rPr>
        <w:t>u</w:t>
      </w:r>
      <w:r>
        <w:rPr>
          <w:sz w:val="24"/>
          <w:szCs w:val="24"/>
        </w:rPr>
        <w:t xml:space="preserve">ld mean that the </w:t>
      </w:r>
      <w:r w:rsidR="005627B2">
        <w:rPr>
          <w:sz w:val="24"/>
          <w:szCs w:val="24"/>
        </w:rPr>
        <w:t xml:space="preserve">northern part of the proposed development </w:t>
      </w:r>
      <w:r w:rsidR="009C3E97">
        <w:rPr>
          <w:sz w:val="24"/>
          <w:szCs w:val="24"/>
        </w:rPr>
        <w:t xml:space="preserve">could </w:t>
      </w:r>
      <w:r w:rsidR="005627B2">
        <w:rPr>
          <w:sz w:val="24"/>
          <w:szCs w:val="24"/>
        </w:rPr>
        <w:t xml:space="preserve">remain undeveloped as this is where the greatest amount of ecological diversity is </w:t>
      </w:r>
      <w:r w:rsidR="00C4655F">
        <w:rPr>
          <w:sz w:val="24"/>
          <w:szCs w:val="24"/>
        </w:rPr>
        <w:t xml:space="preserve">concentrated </w:t>
      </w:r>
      <w:r w:rsidR="005627B2">
        <w:rPr>
          <w:sz w:val="24"/>
          <w:szCs w:val="24"/>
        </w:rPr>
        <w:t xml:space="preserve">and where flooding </w:t>
      </w:r>
      <w:r w:rsidR="00705295">
        <w:rPr>
          <w:sz w:val="24"/>
          <w:szCs w:val="24"/>
        </w:rPr>
        <w:t>is</w:t>
      </w:r>
      <w:r w:rsidR="005627B2">
        <w:rPr>
          <w:sz w:val="24"/>
          <w:szCs w:val="24"/>
        </w:rPr>
        <w:t xml:space="preserve"> most likely.</w:t>
      </w:r>
    </w:p>
    <w:p w:rsidR="006B4695" w:rsidRPr="006B4695" w:rsidRDefault="006B4695" w:rsidP="00705295">
      <w:pPr>
        <w:tabs>
          <w:tab w:val="left" w:pos="720"/>
        </w:tabs>
        <w:spacing w:after="0" w:line="240" w:lineRule="auto"/>
        <w:contextualSpacing/>
        <w:rPr>
          <w:sz w:val="16"/>
          <w:szCs w:val="16"/>
        </w:rPr>
      </w:pPr>
    </w:p>
    <w:p w:rsidR="00C47105" w:rsidRDefault="00623554" w:rsidP="00530EFF">
      <w:pPr>
        <w:tabs>
          <w:tab w:val="left" w:pos="720"/>
        </w:tabs>
        <w:spacing w:after="0" w:line="240" w:lineRule="auto"/>
        <w:ind w:left="357"/>
        <w:contextualSpacing/>
        <w:rPr>
          <w:sz w:val="24"/>
          <w:szCs w:val="24"/>
        </w:rPr>
      </w:pPr>
      <w:r>
        <w:rPr>
          <w:sz w:val="24"/>
          <w:szCs w:val="24"/>
        </w:rPr>
        <w:t>Mr Thompson (Crisp Maltings) addressed Member concerns as follows:</w:t>
      </w:r>
    </w:p>
    <w:p w:rsidR="00F50BC2" w:rsidRDefault="00F50BC2" w:rsidP="00530EFF">
      <w:pPr>
        <w:tabs>
          <w:tab w:val="left" w:pos="720"/>
        </w:tabs>
        <w:spacing w:after="0" w:line="240" w:lineRule="auto"/>
        <w:ind w:left="357"/>
        <w:contextualSpacing/>
        <w:rPr>
          <w:b/>
          <w:sz w:val="24"/>
          <w:szCs w:val="24"/>
        </w:rPr>
      </w:pPr>
    </w:p>
    <w:p w:rsidR="00F50BC2" w:rsidRDefault="00F50BC2" w:rsidP="00F50BC2">
      <w:pPr>
        <w:tabs>
          <w:tab w:val="left" w:pos="720"/>
        </w:tabs>
        <w:spacing w:after="0" w:line="240" w:lineRule="auto"/>
        <w:ind w:left="357"/>
        <w:contextualSpacing/>
        <w:jc w:val="center"/>
        <w:rPr>
          <w:b/>
          <w:sz w:val="24"/>
          <w:szCs w:val="24"/>
        </w:rPr>
      </w:pPr>
      <w:r w:rsidRPr="00F50BC2">
        <w:rPr>
          <w:sz w:val="16"/>
          <w:szCs w:val="16"/>
        </w:rPr>
        <w:lastRenderedPageBreak/>
        <w:t>26</w:t>
      </w:r>
    </w:p>
    <w:p w:rsidR="00623554" w:rsidRDefault="00623554" w:rsidP="00530EFF">
      <w:pPr>
        <w:tabs>
          <w:tab w:val="left" w:pos="720"/>
        </w:tabs>
        <w:spacing w:after="0" w:line="240" w:lineRule="auto"/>
        <w:ind w:left="357"/>
        <w:contextualSpacing/>
        <w:rPr>
          <w:sz w:val="24"/>
          <w:szCs w:val="24"/>
        </w:rPr>
      </w:pPr>
      <w:r w:rsidRPr="009C3E97">
        <w:rPr>
          <w:b/>
          <w:sz w:val="24"/>
          <w:szCs w:val="24"/>
        </w:rPr>
        <w:t>Traffic</w:t>
      </w:r>
      <w:r w:rsidR="008652F9">
        <w:rPr>
          <w:b/>
          <w:sz w:val="24"/>
          <w:szCs w:val="24"/>
        </w:rPr>
        <w:t xml:space="preserve"> -</w:t>
      </w:r>
      <w:r>
        <w:rPr>
          <w:sz w:val="24"/>
          <w:szCs w:val="24"/>
        </w:rPr>
        <w:t xml:space="preserve"> Th</w:t>
      </w:r>
      <w:r w:rsidR="00705295">
        <w:rPr>
          <w:sz w:val="24"/>
          <w:szCs w:val="24"/>
        </w:rPr>
        <w:t>ere would be a reduction in HGV</w:t>
      </w:r>
      <w:r>
        <w:rPr>
          <w:sz w:val="24"/>
          <w:szCs w:val="24"/>
        </w:rPr>
        <w:t xml:space="preserve">s travelling through the village.  The Highways department were not concerned about the visibility issues related to the </w:t>
      </w:r>
      <w:r w:rsidR="00255268">
        <w:rPr>
          <w:sz w:val="24"/>
          <w:szCs w:val="24"/>
        </w:rPr>
        <w:t xml:space="preserve">new </w:t>
      </w:r>
      <w:r>
        <w:rPr>
          <w:sz w:val="24"/>
          <w:szCs w:val="24"/>
        </w:rPr>
        <w:t>T</w:t>
      </w:r>
      <w:r w:rsidR="00705295">
        <w:rPr>
          <w:sz w:val="24"/>
          <w:szCs w:val="24"/>
        </w:rPr>
        <w:t>-</w:t>
      </w:r>
      <w:r>
        <w:rPr>
          <w:sz w:val="24"/>
          <w:szCs w:val="24"/>
        </w:rPr>
        <w:t>junction</w:t>
      </w:r>
      <w:r w:rsidR="00255268">
        <w:rPr>
          <w:sz w:val="24"/>
          <w:szCs w:val="24"/>
        </w:rPr>
        <w:t>s</w:t>
      </w:r>
      <w:r>
        <w:rPr>
          <w:sz w:val="24"/>
          <w:szCs w:val="24"/>
        </w:rPr>
        <w:t xml:space="preserve">.  The house on the corner of the junction </w:t>
      </w:r>
      <w:r w:rsidR="00705295">
        <w:rPr>
          <w:sz w:val="24"/>
          <w:szCs w:val="24"/>
        </w:rPr>
        <w:t xml:space="preserve">(access to new housing) </w:t>
      </w:r>
      <w:r>
        <w:rPr>
          <w:sz w:val="24"/>
          <w:szCs w:val="24"/>
        </w:rPr>
        <w:t>would be demolished to achieve the required splay. Highways would not be adopting the new road and therefore it could not be u</w:t>
      </w:r>
      <w:r w:rsidR="00255268">
        <w:rPr>
          <w:sz w:val="24"/>
          <w:szCs w:val="24"/>
        </w:rPr>
        <w:t>sed by the residential traffic.</w:t>
      </w:r>
      <w:r>
        <w:rPr>
          <w:sz w:val="24"/>
          <w:szCs w:val="24"/>
        </w:rPr>
        <w:t xml:space="preserve"> The new road would be the first part of the development but it could not go ahead without the housing.  Crisp Maltings </w:t>
      </w:r>
      <w:r w:rsidR="00255268">
        <w:rPr>
          <w:sz w:val="24"/>
          <w:szCs w:val="24"/>
        </w:rPr>
        <w:t>has</w:t>
      </w:r>
      <w:r>
        <w:rPr>
          <w:sz w:val="24"/>
          <w:szCs w:val="24"/>
        </w:rPr>
        <w:t xml:space="preserve"> conducted </w:t>
      </w:r>
      <w:r w:rsidR="00255268">
        <w:rPr>
          <w:sz w:val="24"/>
          <w:szCs w:val="24"/>
        </w:rPr>
        <w:t>its</w:t>
      </w:r>
      <w:r w:rsidR="008652F9">
        <w:rPr>
          <w:sz w:val="24"/>
          <w:szCs w:val="24"/>
        </w:rPr>
        <w:t xml:space="preserve"> own safety audit and has</w:t>
      </w:r>
      <w:r>
        <w:rPr>
          <w:sz w:val="24"/>
          <w:szCs w:val="24"/>
        </w:rPr>
        <w:t xml:space="preserve"> shared this with the Highways Department.</w:t>
      </w:r>
      <w:r w:rsidR="008652F9">
        <w:rPr>
          <w:sz w:val="24"/>
          <w:szCs w:val="24"/>
        </w:rPr>
        <w:t xml:space="preserve"> The Chair asked for the name of the company which carried out the audit.</w:t>
      </w:r>
    </w:p>
    <w:p w:rsidR="00623554" w:rsidRDefault="00623554" w:rsidP="00530EFF">
      <w:pPr>
        <w:tabs>
          <w:tab w:val="left" w:pos="720"/>
        </w:tabs>
        <w:spacing w:after="0" w:line="240" w:lineRule="auto"/>
        <w:ind w:left="357"/>
        <w:contextualSpacing/>
        <w:rPr>
          <w:sz w:val="24"/>
          <w:szCs w:val="24"/>
        </w:rPr>
      </w:pPr>
      <w:r w:rsidRPr="009C3E97">
        <w:rPr>
          <w:b/>
          <w:sz w:val="24"/>
          <w:szCs w:val="24"/>
        </w:rPr>
        <w:t>Housing</w:t>
      </w:r>
      <w:r w:rsidR="008652F9">
        <w:rPr>
          <w:b/>
          <w:sz w:val="24"/>
          <w:szCs w:val="24"/>
        </w:rPr>
        <w:t xml:space="preserve"> -</w:t>
      </w:r>
      <w:r>
        <w:rPr>
          <w:sz w:val="24"/>
          <w:szCs w:val="24"/>
        </w:rPr>
        <w:t xml:space="preserve"> The feedback had demonstrated that there was a requirement for a proportion of self-build and starter homes.</w:t>
      </w:r>
    </w:p>
    <w:p w:rsidR="00623554" w:rsidRDefault="00623554" w:rsidP="00530EFF">
      <w:pPr>
        <w:tabs>
          <w:tab w:val="left" w:pos="720"/>
        </w:tabs>
        <w:spacing w:after="0" w:line="240" w:lineRule="auto"/>
        <w:ind w:left="357"/>
        <w:contextualSpacing/>
        <w:rPr>
          <w:sz w:val="24"/>
          <w:szCs w:val="24"/>
        </w:rPr>
      </w:pPr>
      <w:r w:rsidRPr="009C3E97">
        <w:rPr>
          <w:b/>
          <w:sz w:val="24"/>
          <w:szCs w:val="24"/>
        </w:rPr>
        <w:t>E</w:t>
      </w:r>
      <w:r w:rsidR="00C025B9" w:rsidRPr="009C3E97">
        <w:rPr>
          <w:b/>
          <w:sz w:val="24"/>
          <w:szCs w:val="24"/>
        </w:rPr>
        <w:t>n</w:t>
      </w:r>
      <w:r w:rsidRPr="009C3E97">
        <w:rPr>
          <w:b/>
          <w:sz w:val="24"/>
          <w:szCs w:val="24"/>
        </w:rPr>
        <w:t>vironment</w:t>
      </w:r>
      <w:r w:rsidR="008652F9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Mr Thompson re-affirme</w:t>
      </w:r>
      <w:r w:rsidR="00C025B9">
        <w:rPr>
          <w:sz w:val="24"/>
          <w:szCs w:val="24"/>
        </w:rPr>
        <w:t>d</w:t>
      </w:r>
      <w:r>
        <w:rPr>
          <w:sz w:val="24"/>
          <w:szCs w:val="24"/>
        </w:rPr>
        <w:t xml:space="preserve"> his commitment to the </w:t>
      </w:r>
      <w:r w:rsidR="00C025B9">
        <w:rPr>
          <w:sz w:val="24"/>
          <w:szCs w:val="24"/>
        </w:rPr>
        <w:t>protection of the environment.</w:t>
      </w:r>
    </w:p>
    <w:p w:rsidR="00C025B9" w:rsidRDefault="00C025B9" w:rsidP="00530EFF">
      <w:pPr>
        <w:tabs>
          <w:tab w:val="left" w:pos="720"/>
        </w:tabs>
        <w:spacing w:after="0" w:line="240" w:lineRule="auto"/>
        <w:ind w:left="357"/>
        <w:contextualSpacing/>
        <w:rPr>
          <w:sz w:val="24"/>
          <w:szCs w:val="24"/>
        </w:rPr>
      </w:pPr>
    </w:p>
    <w:p w:rsidR="00C025B9" w:rsidRDefault="00C025B9" w:rsidP="00530EFF">
      <w:pPr>
        <w:tabs>
          <w:tab w:val="left" w:pos="720"/>
        </w:tabs>
        <w:spacing w:after="0" w:line="240" w:lineRule="auto"/>
        <w:ind w:left="35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 meeting went on to discuss the commercial aspects of the development.  A member asked what the proposed increase in production would be and it was </w:t>
      </w:r>
      <w:r w:rsidR="009C3E97">
        <w:rPr>
          <w:sz w:val="24"/>
          <w:szCs w:val="24"/>
        </w:rPr>
        <w:t>c</w:t>
      </w:r>
      <w:r>
        <w:rPr>
          <w:sz w:val="24"/>
          <w:szCs w:val="24"/>
        </w:rPr>
        <w:t>onfirm</w:t>
      </w:r>
      <w:r w:rsidR="009C3E97">
        <w:rPr>
          <w:sz w:val="24"/>
          <w:szCs w:val="24"/>
        </w:rPr>
        <w:t>ed</w:t>
      </w:r>
      <w:r>
        <w:rPr>
          <w:sz w:val="24"/>
          <w:szCs w:val="24"/>
        </w:rPr>
        <w:t xml:space="preserve"> that a </w:t>
      </w:r>
      <w:r w:rsidR="009C3E97">
        <w:rPr>
          <w:sz w:val="24"/>
          <w:szCs w:val="24"/>
        </w:rPr>
        <w:t>5</w:t>
      </w:r>
      <w:r>
        <w:rPr>
          <w:sz w:val="24"/>
          <w:szCs w:val="24"/>
        </w:rPr>
        <w:t xml:space="preserve">2% increase </w:t>
      </w:r>
      <w:r w:rsidR="009C3E97">
        <w:rPr>
          <w:sz w:val="24"/>
          <w:szCs w:val="24"/>
        </w:rPr>
        <w:t xml:space="preserve">in output </w:t>
      </w:r>
      <w:r w:rsidR="004C7B8A">
        <w:rPr>
          <w:sz w:val="24"/>
          <w:szCs w:val="24"/>
        </w:rPr>
        <w:t>was the objective.</w:t>
      </w:r>
      <w:r>
        <w:rPr>
          <w:sz w:val="24"/>
          <w:szCs w:val="24"/>
        </w:rPr>
        <w:t xml:space="preserve"> Members expressed concern over the</w:t>
      </w:r>
      <w:r w:rsidR="004C7B8A">
        <w:rPr>
          <w:sz w:val="24"/>
          <w:szCs w:val="24"/>
        </w:rPr>
        <w:t xml:space="preserve"> traffic implications of such an increase.</w:t>
      </w:r>
      <w:r>
        <w:rPr>
          <w:sz w:val="24"/>
          <w:szCs w:val="24"/>
        </w:rPr>
        <w:t xml:space="preserve"> </w:t>
      </w:r>
      <w:r w:rsidR="004C7B8A">
        <w:rPr>
          <w:sz w:val="24"/>
          <w:szCs w:val="24"/>
        </w:rPr>
        <w:t>Mr</w:t>
      </w:r>
      <w:r>
        <w:rPr>
          <w:sz w:val="24"/>
          <w:szCs w:val="24"/>
        </w:rPr>
        <w:t xml:space="preserve"> Tho</w:t>
      </w:r>
      <w:r w:rsidR="009C3E97">
        <w:rPr>
          <w:sz w:val="24"/>
          <w:szCs w:val="24"/>
        </w:rPr>
        <w:t>mp</w:t>
      </w:r>
      <w:r>
        <w:rPr>
          <w:sz w:val="24"/>
          <w:szCs w:val="24"/>
        </w:rPr>
        <w:t xml:space="preserve">son (Crisp Maltings) went on to say that NNDC were supportive of commercial and industrial expansion and that the proposed increase would result in an additional 4 jobs.  A member pointed </w:t>
      </w:r>
      <w:r w:rsidR="00923BDD">
        <w:rPr>
          <w:sz w:val="24"/>
          <w:szCs w:val="24"/>
        </w:rPr>
        <w:t>o</w:t>
      </w:r>
      <w:r>
        <w:rPr>
          <w:sz w:val="24"/>
          <w:szCs w:val="24"/>
        </w:rPr>
        <w:t xml:space="preserve">ut that the </w:t>
      </w:r>
      <w:r w:rsidR="00C4655F">
        <w:rPr>
          <w:sz w:val="24"/>
          <w:szCs w:val="24"/>
        </w:rPr>
        <w:t>c</w:t>
      </w:r>
      <w:r>
        <w:rPr>
          <w:sz w:val="24"/>
          <w:szCs w:val="24"/>
        </w:rPr>
        <w:t>ommercial and industrial strategy was not part of the housing strategy.</w:t>
      </w:r>
      <w:r w:rsidR="00923BDD">
        <w:rPr>
          <w:sz w:val="24"/>
          <w:szCs w:val="24"/>
        </w:rPr>
        <w:t xml:space="preserve">  </w:t>
      </w:r>
    </w:p>
    <w:p w:rsidR="00C025B9" w:rsidRDefault="00C025B9" w:rsidP="00530EFF">
      <w:pPr>
        <w:tabs>
          <w:tab w:val="left" w:pos="720"/>
        </w:tabs>
        <w:spacing w:after="0" w:line="240" w:lineRule="auto"/>
        <w:ind w:left="357"/>
        <w:contextualSpacing/>
        <w:rPr>
          <w:sz w:val="24"/>
          <w:szCs w:val="24"/>
        </w:rPr>
      </w:pPr>
    </w:p>
    <w:p w:rsidR="00C025B9" w:rsidRDefault="00C025B9" w:rsidP="00530EFF">
      <w:pPr>
        <w:tabs>
          <w:tab w:val="left" w:pos="720"/>
        </w:tabs>
        <w:spacing w:after="0" w:line="240" w:lineRule="auto"/>
        <w:ind w:left="357"/>
        <w:contextualSpacing/>
        <w:rPr>
          <w:sz w:val="24"/>
          <w:szCs w:val="24"/>
        </w:rPr>
      </w:pPr>
      <w:r>
        <w:rPr>
          <w:sz w:val="24"/>
          <w:szCs w:val="24"/>
        </w:rPr>
        <w:t>The Standing Orders were suspended at 8.20pm to allow the County Council</w:t>
      </w:r>
      <w:r w:rsidR="00C4655F">
        <w:rPr>
          <w:sz w:val="24"/>
          <w:szCs w:val="24"/>
        </w:rPr>
        <w:t>lor</w:t>
      </w:r>
      <w:r>
        <w:rPr>
          <w:sz w:val="24"/>
          <w:szCs w:val="24"/>
        </w:rPr>
        <w:t xml:space="preserve"> and the District Counc</w:t>
      </w:r>
      <w:r w:rsidR="00C4655F">
        <w:rPr>
          <w:sz w:val="24"/>
          <w:szCs w:val="24"/>
        </w:rPr>
        <w:t>i</w:t>
      </w:r>
      <w:r>
        <w:rPr>
          <w:sz w:val="24"/>
          <w:szCs w:val="24"/>
        </w:rPr>
        <w:t xml:space="preserve">llor to </w:t>
      </w:r>
      <w:r w:rsidR="00591864">
        <w:rPr>
          <w:sz w:val="24"/>
          <w:szCs w:val="24"/>
        </w:rPr>
        <w:t>comment</w:t>
      </w:r>
      <w:r>
        <w:rPr>
          <w:sz w:val="24"/>
          <w:szCs w:val="24"/>
        </w:rPr>
        <w:t xml:space="preserve"> or ask </w:t>
      </w:r>
      <w:r w:rsidR="00923BDD">
        <w:rPr>
          <w:sz w:val="24"/>
          <w:szCs w:val="24"/>
        </w:rPr>
        <w:t>q</w:t>
      </w:r>
      <w:r>
        <w:rPr>
          <w:sz w:val="24"/>
          <w:szCs w:val="24"/>
        </w:rPr>
        <w:t>uestions. Councillor</w:t>
      </w:r>
      <w:r w:rsidR="00591864">
        <w:rPr>
          <w:sz w:val="24"/>
          <w:szCs w:val="24"/>
        </w:rPr>
        <w:t xml:space="preserve"> Aquerone expressed his concern</w:t>
      </w:r>
      <w:r>
        <w:rPr>
          <w:sz w:val="24"/>
          <w:szCs w:val="24"/>
        </w:rPr>
        <w:t xml:space="preserve"> over the traffic issues and assured the meeting that the investigations undertaken by the Highways Department</w:t>
      </w:r>
      <w:r w:rsidR="00591864">
        <w:rPr>
          <w:sz w:val="24"/>
          <w:szCs w:val="24"/>
        </w:rPr>
        <w:t xml:space="preserve"> were based on technical data. Councillor Green</w:t>
      </w:r>
      <w:r>
        <w:rPr>
          <w:sz w:val="24"/>
          <w:szCs w:val="24"/>
        </w:rPr>
        <w:t xml:space="preserve"> said that she had met with the officers at NNDC and they were giving very careful consideration to the matters in hand.</w:t>
      </w:r>
    </w:p>
    <w:p w:rsidR="00853178" w:rsidRDefault="00853178" w:rsidP="00530EFF">
      <w:pPr>
        <w:tabs>
          <w:tab w:val="left" w:pos="720"/>
        </w:tabs>
        <w:spacing w:after="0" w:line="240" w:lineRule="auto"/>
        <w:ind w:left="357"/>
        <w:contextualSpacing/>
        <w:rPr>
          <w:sz w:val="24"/>
          <w:szCs w:val="24"/>
        </w:rPr>
      </w:pPr>
    </w:p>
    <w:p w:rsidR="000C34B4" w:rsidRPr="000C34B4" w:rsidRDefault="00861748" w:rsidP="00861748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sz w:val="24"/>
          <w:szCs w:val="24"/>
        </w:rPr>
      </w:pPr>
      <w:r w:rsidRPr="00861748">
        <w:rPr>
          <w:b/>
          <w:sz w:val="24"/>
          <w:szCs w:val="24"/>
        </w:rPr>
        <w:t>Public Questions and Comments</w:t>
      </w:r>
    </w:p>
    <w:p w:rsidR="00853178" w:rsidRPr="000C34B4" w:rsidRDefault="00853178" w:rsidP="000C34B4">
      <w:pPr>
        <w:pStyle w:val="ListParagraph"/>
        <w:tabs>
          <w:tab w:val="left" w:pos="720"/>
        </w:tabs>
        <w:spacing w:after="0" w:line="240" w:lineRule="auto"/>
        <w:ind w:left="360"/>
        <w:rPr>
          <w:sz w:val="24"/>
          <w:szCs w:val="24"/>
        </w:rPr>
      </w:pPr>
      <w:r w:rsidRPr="000C34B4">
        <w:rPr>
          <w:sz w:val="24"/>
          <w:szCs w:val="24"/>
        </w:rPr>
        <w:t>The Chairman ope</w:t>
      </w:r>
      <w:r w:rsidR="000C34B4">
        <w:rPr>
          <w:sz w:val="24"/>
          <w:szCs w:val="24"/>
        </w:rPr>
        <w:t xml:space="preserve">ned the meeting to the public. </w:t>
      </w:r>
      <w:r w:rsidRPr="000C34B4">
        <w:rPr>
          <w:sz w:val="24"/>
          <w:szCs w:val="24"/>
        </w:rPr>
        <w:t xml:space="preserve">There were </w:t>
      </w:r>
      <w:r w:rsidR="00861748" w:rsidRPr="000C34B4">
        <w:rPr>
          <w:sz w:val="24"/>
          <w:szCs w:val="24"/>
        </w:rPr>
        <w:t>a number of</w:t>
      </w:r>
      <w:r w:rsidRPr="000C34B4">
        <w:rPr>
          <w:sz w:val="24"/>
          <w:szCs w:val="24"/>
        </w:rPr>
        <w:t xml:space="preserve"> questions and comments</w:t>
      </w:r>
      <w:r w:rsidR="00861748" w:rsidRPr="000C34B4">
        <w:rPr>
          <w:sz w:val="24"/>
          <w:szCs w:val="24"/>
        </w:rPr>
        <w:t>,</w:t>
      </w:r>
      <w:r w:rsidR="00C4655F" w:rsidRPr="000C34B4">
        <w:rPr>
          <w:sz w:val="24"/>
          <w:szCs w:val="24"/>
        </w:rPr>
        <w:t xml:space="preserve"> </w:t>
      </w:r>
      <w:r w:rsidR="00861748" w:rsidRPr="000C34B4">
        <w:rPr>
          <w:sz w:val="24"/>
          <w:szCs w:val="24"/>
        </w:rPr>
        <w:t>p</w:t>
      </w:r>
      <w:r w:rsidRPr="000C34B4">
        <w:rPr>
          <w:sz w:val="24"/>
          <w:szCs w:val="24"/>
        </w:rPr>
        <w:t xml:space="preserve">articularly in relation to the traffic proposals and the number of housing units proposed.  </w:t>
      </w:r>
      <w:r w:rsidR="00861748" w:rsidRPr="000C34B4">
        <w:rPr>
          <w:sz w:val="24"/>
          <w:szCs w:val="24"/>
        </w:rPr>
        <w:t xml:space="preserve">  </w:t>
      </w:r>
    </w:p>
    <w:p w:rsidR="00853178" w:rsidRDefault="00853178" w:rsidP="00530EFF">
      <w:pPr>
        <w:tabs>
          <w:tab w:val="left" w:pos="720"/>
        </w:tabs>
        <w:spacing w:after="0" w:line="240" w:lineRule="auto"/>
        <w:ind w:left="357"/>
        <w:contextualSpacing/>
        <w:rPr>
          <w:sz w:val="24"/>
          <w:szCs w:val="24"/>
        </w:rPr>
      </w:pPr>
    </w:p>
    <w:p w:rsidR="00853178" w:rsidRDefault="00853178" w:rsidP="00530EFF">
      <w:pPr>
        <w:tabs>
          <w:tab w:val="left" w:pos="720"/>
        </w:tabs>
        <w:spacing w:after="0" w:line="240" w:lineRule="auto"/>
        <w:ind w:left="35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Cllr Binstead asked Crisp Maltings if they would be prepared </w:t>
      </w:r>
      <w:r w:rsidR="000C34B4">
        <w:rPr>
          <w:sz w:val="24"/>
          <w:szCs w:val="24"/>
        </w:rPr>
        <w:t>to have regular meetings on day-to-</w:t>
      </w:r>
      <w:r>
        <w:rPr>
          <w:sz w:val="24"/>
          <w:szCs w:val="24"/>
        </w:rPr>
        <w:t xml:space="preserve">day issues as they used to.  Mr Thompson suggested that the Clerk should forward the proposed meeting dates for next year and this was </w:t>
      </w:r>
      <w:r w:rsidRPr="000C34B4">
        <w:rPr>
          <w:b/>
          <w:sz w:val="24"/>
          <w:szCs w:val="24"/>
        </w:rPr>
        <w:t>AGREED</w:t>
      </w:r>
      <w:r>
        <w:rPr>
          <w:sz w:val="24"/>
          <w:szCs w:val="24"/>
        </w:rPr>
        <w:t>.</w:t>
      </w:r>
    </w:p>
    <w:p w:rsidR="00853178" w:rsidRDefault="00853178" w:rsidP="00530EFF">
      <w:pPr>
        <w:tabs>
          <w:tab w:val="left" w:pos="720"/>
        </w:tabs>
        <w:spacing w:after="0" w:line="240" w:lineRule="auto"/>
        <w:ind w:left="357"/>
        <w:contextualSpacing/>
        <w:rPr>
          <w:sz w:val="24"/>
          <w:szCs w:val="24"/>
        </w:rPr>
      </w:pPr>
    </w:p>
    <w:p w:rsidR="00853178" w:rsidRDefault="00853178" w:rsidP="00530EFF">
      <w:pPr>
        <w:tabs>
          <w:tab w:val="left" w:pos="720"/>
        </w:tabs>
        <w:spacing w:after="0" w:line="240" w:lineRule="auto"/>
        <w:ind w:left="357"/>
        <w:contextualSpacing/>
        <w:rPr>
          <w:sz w:val="24"/>
          <w:szCs w:val="24"/>
        </w:rPr>
      </w:pPr>
      <w:r>
        <w:rPr>
          <w:sz w:val="24"/>
          <w:szCs w:val="24"/>
        </w:rPr>
        <w:t>The Chairman closed the public session at 8.53pm</w:t>
      </w:r>
      <w:r w:rsidR="000C34B4">
        <w:rPr>
          <w:sz w:val="24"/>
          <w:szCs w:val="24"/>
        </w:rPr>
        <w:t>.</w:t>
      </w:r>
      <w:r>
        <w:rPr>
          <w:sz w:val="24"/>
          <w:szCs w:val="24"/>
        </w:rPr>
        <w:t xml:space="preserve"> The Crisp Maltings </w:t>
      </w:r>
      <w:r w:rsidR="000C34B4">
        <w:rPr>
          <w:sz w:val="24"/>
          <w:szCs w:val="24"/>
        </w:rPr>
        <w:t>representatives</w:t>
      </w:r>
      <w:r>
        <w:rPr>
          <w:sz w:val="24"/>
          <w:szCs w:val="24"/>
        </w:rPr>
        <w:t xml:space="preserve"> left at 8.55pm along with the members of the public and Cllr Green.</w:t>
      </w:r>
    </w:p>
    <w:p w:rsidR="00853178" w:rsidRDefault="00853178" w:rsidP="00530EFF">
      <w:pPr>
        <w:tabs>
          <w:tab w:val="left" w:pos="720"/>
        </w:tabs>
        <w:spacing w:after="0" w:line="240" w:lineRule="auto"/>
        <w:ind w:left="357"/>
        <w:contextualSpacing/>
        <w:rPr>
          <w:sz w:val="24"/>
          <w:szCs w:val="24"/>
        </w:rPr>
      </w:pPr>
    </w:p>
    <w:p w:rsidR="00853178" w:rsidRDefault="00853178" w:rsidP="00530EFF">
      <w:pPr>
        <w:tabs>
          <w:tab w:val="left" w:pos="720"/>
        </w:tabs>
        <w:spacing w:after="0" w:line="240" w:lineRule="auto"/>
        <w:ind w:left="357"/>
        <w:contextualSpacing/>
        <w:rPr>
          <w:sz w:val="24"/>
          <w:szCs w:val="24"/>
        </w:rPr>
      </w:pPr>
      <w:r>
        <w:rPr>
          <w:sz w:val="24"/>
          <w:szCs w:val="24"/>
        </w:rPr>
        <w:t>The Parish Council Meeting resumed</w:t>
      </w:r>
      <w:r w:rsidR="000C34B4">
        <w:rPr>
          <w:sz w:val="24"/>
          <w:szCs w:val="24"/>
        </w:rPr>
        <w:t>.</w:t>
      </w:r>
    </w:p>
    <w:p w:rsidR="00B6440D" w:rsidRPr="00B6440D" w:rsidRDefault="00B6440D" w:rsidP="00B6440D">
      <w:pPr>
        <w:tabs>
          <w:tab w:val="left" w:pos="720"/>
        </w:tabs>
        <w:spacing w:after="0" w:line="240" w:lineRule="auto"/>
        <w:ind w:left="357"/>
        <w:contextualSpacing/>
        <w:jc w:val="center"/>
        <w:rPr>
          <w:rFonts w:eastAsia="Times New Roman" w:cs="Arial"/>
          <w:sz w:val="16"/>
          <w:szCs w:val="16"/>
          <w:lang w:val="en-US" w:eastAsia="en-GB"/>
        </w:rPr>
      </w:pPr>
    </w:p>
    <w:p w:rsidR="000337EF" w:rsidRPr="00BE7891" w:rsidRDefault="000337EF" w:rsidP="00BE7891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eastAsia="Times New Roman" w:cs="Arial"/>
          <w:b/>
          <w:sz w:val="24"/>
          <w:szCs w:val="24"/>
          <w:lang w:val="en-US" w:eastAsia="en-GB"/>
        </w:rPr>
      </w:pPr>
      <w:r w:rsidRPr="00BE7891">
        <w:rPr>
          <w:rFonts w:eastAsia="Times New Roman" w:cs="Arial"/>
          <w:b/>
          <w:sz w:val="24"/>
          <w:szCs w:val="24"/>
          <w:lang w:val="en-US" w:eastAsia="en-GB"/>
        </w:rPr>
        <w:t>Governance and Financial Matters:</w:t>
      </w:r>
      <w:r w:rsidRPr="00BE7891">
        <w:rPr>
          <w:i/>
          <w:sz w:val="24"/>
          <w:szCs w:val="24"/>
        </w:rPr>
        <w:t xml:space="preserve"> </w:t>
      </w:r>
    </w:p>
    <w:p w:rsidR="00944689" w:rsidRPr="00944689" w:rsidRDefault="000337EF" w:rsidP="00944689">
      <w:pPr>
        <w:numPr>
          <w:ilvl w:val="1"/>
          <w:numId w:val="13"/>
        </w:numPr>
        <w:spacing w:after="0" w:line="240" w:lineRule="auto"/>
        <w:contextualSpacing/>
        <w:rPr>
          <w:sz w:val="24"/>
          <w:szCs w:val="24"/>
        </w:rPr>
      </w:pPr>
      <w:r w:rsidRPr="002A3FA6">
        <w:rPr>
          <w:b/>
          <w:i/>
          <w:sz w:val="24"/>
          <w:szCs w:val="24"/>
        </w:rPr>
        <w:t xml:space="preserve">To authorise the following payments from the parish council’s account: </w:t>
      </w:r>
      <w:r w:rsidR="00BE7891" w:rsidRPr="002A3FA6">
        <w:rPr>
          <w:i/>
          <w:sz w:val="24"/>
          <w:szCs w:val="24"/>
        </w:rPr>
        <w:t>The c</w:t>
      </w:r>
      <w:r w:rsidR="00A026CA" w:rsidRPr="002A3FA6">
        <w:rPr>
          <w:i/>
          <w:sz w:val="24"/>
          <w:szCs w:val="24"/>
        </w:rPr>
        <w:t>lerk’s</w:t>
      </w:r>
      <w:r w:rsidR="00A026CA" w:rsidRPr="002A3FA6">
        <w:rPr>
          <w:b/>
          <w:i/>
          <w:sz w:val="24"/>
          <w:szCs w:val="24"/>
        </w:rPr>
        <w:t xml:space="preserve"> </w:t>
      </w:r>
      <w:r w:rsidR="00BE7891" w:rsidRPr="002A3FA6">
        <w:rPr>
          <w:i/>
          <w:sz w:val="24"/>
          <w:szCs w:val="24"/>
        </w:rPr>
        <w:t>salary and expenses</w:t>
      </w:r>
      <w:r w:rsidR="00861748">
        <w:rPr>
          <w:i/>
          <w:sz w:val="24"/>
          <w:szCs w:val="24"/>
        </w:rPr>
        <w:t>,</w:t>
      </w:r>
      <w:r w:rsidR="00BE7891" w:rsidRPr="002A3FA6">
        <w:rPr>
          <w:i/>
          <w:sz w:val="24"/>
          <w:szCs w:val="24"/>
        </w:rPr>
        <w:t xml:space="preserve"> EON direct d</w:t>
      </w:r>
      <w:r w:rsidR="00C37C8E" w:rsidRPr="002A3FA6">
        <w:rPr>
          <w:i/>
          <w:sz w:val="24"/>
          <w:szCs w:val="24"/>
        </w:rPr>
        <w:t>ebit</w:t>
      </w:r>
      <w:r w:rsidR="00BE7891" w:rsidRPr="002A3FA6">
        <w:rPr>
          <w:i/>
          <w:sz w:val="24"/>
          <w:szCs w:val="24"/>
        </w:rPr>
        <w:t>.</w:t>
      </w:r>
      <w:r w:rsidR="00923BDD" w:rsidRPr="002A3FA6">
        <w:rPr>
          <w:i/>
          <w:sz w:val="24"/>
          <w:szCs w:val="24"/>
        </w:rPr>
        <w:t xml:space="preserve">  Peter Trent (</w:t>
      </w:r>
      <w:r w:rsidR="00B67685">
        <w:rPr>
          <w:i/>
          <w:sz w:val="24"/>
          <w:szCs w:val="24"/>
        </w:rPr>
        <w:t xml:space="preserve">war </w:t>
      </w:r>
      <w:r w:rsidR="00923BDD" w:rsidRPr="002A3FA6">
        <w:rPr>
          <w:i/>
          <w:sz w:val="24"/>
          <w:szCs w:val="24"/>
        </w:rPr>
        <w:t>memorial repairs)</w:t>
      </w:r>
      <w:r w:rsidR="00B67685">
        <w:rPr>
          <w:i/>
          <w:sz w:val="24"/>
          <w:szCs w:val="24"/>
        </w:rPr>
        <w:t xml:space="preserve">.  The Members AGREED to top </w:t>
      </w:r>
      <w:r w:rsidR="00EF6C67" w:rsidRPr="002A3FA6">
        <w:rPr>
          <w:i/>
          <w:sz w:val="24"/>
          <w:szCs w:val="24"/>
        </w:rPr>
        <w:t>up the taxi scheme by £50.</w:t>
      </w:r>
      <w:r w:rsidR="002A3FA6" w:rsidRPr="002A3FA6">
        <w:rPr>
          <w:i/>
          <w:sz w:val="24"/>
          <w:szCs w:val="24"/>
        </w:rPr>
        <w:t xml:space="preserve"> </w:t>
      </w:r>
      <w:r w:rsidR="00AA2FC4" w:rsidRPr="002A3FA6">
        <w:rPr>
          <w:sz w:val="24"/>
          <w:szCs w:val="24"/>
        </w:rPr>
        <w:t xml:space="preserve">After consideration Council resolved to pay the </w:t>
      </w:r>
      <w:r w:rsidR="00B67685">
        <w:rPr>
          <w:sz w:val="24"/>
          <w:szCs w:val="24"/>
        </w:rPr>
        <w:t>invoices as stated.</w:t>
      </w:r>
      <w:r w:rsidR="00E25CFA" w:rsidRPr="002A3FA6">
        <w:rPr>
          <w:sz w:val="24"/>
          <w:szCs w:val="24"/>
        </w:rPr>
        <w:t xml:space="preserve"> Sign</w:t>
      </w:r>
      <w:r w:rsidR="002B2BD3" w:rsidRPr="002A3FA6">
        <w:rPr>
          <w:sz w:val="24"/>
          <w:szCs w:val="24"/>
        </w:rPr>
        <w:t>ing</w:t>
      </w:r>
      <w:r w:rsidR="00E25CFA" w:rsidRPr="002A3FA6">
        <w:rPr>
          <w:sz w:val="24"/>
          <w:szCs w:val="24"/>
        </w:rPr>
        <w:t xml:space="preserve"> the cheques was deferred until the end of the meeting.</w:t>
      </w:r>
      <w:r w:rsidR="00B46E7D" w:rsidRPr="002A3FA6">
        <w:rPr>
          <w:sz w:val="24"/>
          <w:szCs w:val="24"/>
        </w:rPr>
        <w:t xml:space="preserve">  </w:t>
      </w:r>
      <w:r w:rsidR="00923BDD" w:rsidRPr="002A3FA6">
        <w:rPr>
          <w:sz w:val="24"/>
          <w:szCs w:val="24"/>
        </w:rPr>
        <w:t xml:space="preserve">The Parish Council </w:t>
      </w:r>
      <w:r w:rsidR="00B67685">
        <w:rPr>
          <w:b/>
          <w:sz w:val="24"/>
          <w:szCs w:val="24"/>
        </w:rPr>
        <w:t>DID NOT AGREE</w:t>
      </w:r>
      <w:r w:rsidR="00923BDD" w:rsidRPr="002A3FA6">
        <w:rPr>
          <w:sz w:val="24"/>
          <w:szCs w:val="24"/>
        </w:rPr>
        <w:t xml:space="preserve"> to pay the outstanding invoices to Norse as no credits had yet been rec</w:t>
      </w:r>
      <w:r w:rsidR="00EF6C67" w:rsidRPr="002A3FA6">
        <w:rPr>
          <w:sz w:val="24"/>
          <w:szCs w:val="24"/>
        </w:rPr>
        <w:t>ei</w:t>
      </w:r>
      <w:r w:rsidR="00923BDD" w:rsidRPr="002A3FA6">
        <w:rPr>
          <w:sz w:val="24"/>
          <w:szCs w:val="24"/>
        </w:rPr>
        <w:t xml:space="preserve">ved.  It was </w:t>
      </w:r>
      <w:r w:rsidR="00EF6C67" w:rsidRPr="00B67685">
        <w:rPr>
          <w:b/>
          <w:sz w:val="24"/>
          <w:szCs w:val="24"/>
        </w:rPr>
        <w:t>AGREED</w:t>
      </w:r>
      <w:r w:rsidR="00EF6C67" w:rsidRPr="002A3FA6">
        <w:rPr>
          <w:sz w:val="24"/>
          <w:szCs w:val="24"/>
        </w:rPr>
        <w:t xml:space="preserve"> </w:t>
      </w:r>
      <w:r w:rsidR="00923BDD" w:rsidRPr="002A3FA6">
        <w:rPr>
          <w:sz w:val="24"/>
          <w:szCs w:val="24"/>
        </w:rPr>
        <w:t xml:space="preserve">that the </w:t>
      </w:r>
      <w:r w:rsidR="00EF6C67" w:rsidRPr="002A3FA6">
        <w:rPr>
          <w:sz w:val="24"/>
          <w:szCs w:val="24"/>
        </w:rPr>
        <w:t xml:space="preserve">Chairman would commence the process of purchasing the roses for the </w:t>
      </w:r>
      <w:r w:rsidR="00C4655F">
        <w:rPr>
          <w:sz w:val="24"/>
          <w:szCs w:val="24"/>
        </w:rPr>
        <w:t xml:space="preserve">War </w:t>
      </w:r>
      <w:r w:rsidR="00EF6C67" w:rsidRPr="002A3FA6">
        <w:rPr>
          <w:sz w:val="24"/>
          <w:szCs w:val="24"/>
        </w:rPr>
        <w:t>Memorial and that the Parish Council would pay £130 towards the cost</w:t>
      </w:r>
      <w:r w:rsidR="00B67685">
        <w:rPr>
          <w:sz w:val="24"/>
          <w:szCs w:val="24"/>
        </w:rPr>
        <w:t xml:space="preserve"> of the repairs</w:t>
      </w:r>
      <w:r w:rsidR="00EF6C67" w:rsidRPr="002A3FA6">
        <w:rPr>
          <w:sz w:val="24"/>
          <w:szCs w:val="24"/>
        </w:rPr>
        <w:t>.  The remainder will be paid by donations.</w:t>
      </w:r>
    </w:p>
    <w:p w:rsidR="002A3FA6" w:rsidRPr="00944689" w:rsidRDefault="002A3FA6" w:rsidP="009B1FD3">
      <w:pPr>
        <w:pStyle w:val="ListParagraph"/>
        <w:numPr>
          <w:ilvl w:val="0"/>
          <w:numId w:val="13"/>
        </w:numPr>
        <w:spacing w:after="0" w:line="240" w:lineRule="auto"/>
        <w:ind w:left="170"/>
        <w:rPr>
          <w:rFonts w:cstheme="minorHAnsi"/>
          <w:sz w:val="24"/>
          <w:szCs w:val="24"/>
        </w:rPr>
      </w:pPr>
      <w:r w:rsidRPr="00944689">
        <w:rPr>
          <w:b/>
          <w:i/>
          <w:sz w:val="24"/>
          <w:szCs w:val="24"/>
        </w:rPr>
        <w:t xml:space="preserve">To agree the proposed budget </w:t>
      </w:r>
      <w:r w:rsidR="00B67685" w:rsidRPr="00944689">
        <w:rPr>
          <w:b/>
          <w:i/>
          <w:sz w:val="24"/>
          <w:szCs w:val="24"/>
        </w:rPr>
        <w:t>f</w:t>
      </w:r>
      <w:r w:rsidR="00944689">
        <w:rPr>
          <w:b/>
          <w:i/>
          <w:sz w:val="24"/>
          <w:szCs w:val="24"/>
        </w:rPr>
        <w:t>or 2018/</w:t>
      </w:r>
      <w:r w:rsidRPr="00944689">
        <w:rPr>
          <w:b/>
          <w:i/>
          <w:sz w:val="24"/>
          <w:szCs w:val="24"/>
        </w:rPr>
        <w:t xml:space="preserve">19 and the precept </w:t>
      </w:r>
      <w:r w:rsidR="00944689" w:rsidRPr="00944689">
        <w:rPr>
          <w:b/>
          <w:i/>
          <w:sz w:val="24"/>
          <w:szCs w:val="24"/>
        </w:rPr>
        <w:t>request to NNDC:</w:t>
      </w:r>
      <w:r w:rsidRPr="00944689">
        <w:rPr>
          <w:b/>
          <w:i/>
          <w:sz w:val="24"/>
          <w:szCs w:val="24"/>
        </w:rPr>
        <w:t xml:space="preserve">  </w:t>
      </w:r>
      <w:r w:rsidR="00944689" w:rsidRPr="00944689">
        <w:rPr>
          <w:rFonts w:cstheme="minorHAnsi"/>
          <w:sz w:val="24"/>
          <w:szCs w:val="24"/>
        </w:rPr>
        <w:t>The budget for 2018/</w:t>
      </w:r>
      <w:r w:rsidRPr="00944689">
        <w:rPr>
          <w:rFonts w:cstheme="minorHAnsi"/>
          <w:sz w:val="24"/>
          <w:szCs w:val="24"/>
        </w:rPr>
        <w:t xml:space="preserve">19, having been previously circulated, </w:t>
      </w:r>
      <w:r w:rsidR="00944689" w:rsidRPr="00944689">
        <w:rPr>
          <w:rFonts w:cstheme="minorHAnsi"/>
          <w:sz w:val="24"/>
          <w:szCs w:val="24"/>
        </w:rPr>
        <w:t>was considered and approved and</w:t>
      </w:r>
      <w:r w:rsidR="00944689">
        <w:rPr>
          <w:rFonts w:cstheme="minorHAnsi"/>
          <w:sz w:val="24"/>
          <w:szCs w:val="24"/>
        </w:rPr>
        <w:t xml:space="preserve"> </w:t>
      </w:r>
      <w:r w:rsidRPr="00944689">
        <w:rPr>
          <w:rFonts w:cstheme="minorHAnsi"/>
          <w:sz w:val="24"/>
          <w:szCs w:val="24"/>
        </w:rPr>
        <w:t>s</w:t>
      </w:r>
      <w:r w:rsidR="00944689">
        <w:rPr>
          <w:rFonts w:cstheme="minorHAnsi"/>
          <w:sz w:val="24"/>
          <w:szCs w:val="24"/>
        </w:rPr>
        <w:t>igned by the Chairman. The Precept for 2018</w:t>
      </w:r>
      <w:r w:rsidRPr="00944689">
        <w:rPr>
          <w:rFonts w:cstheme="minorHAnsi"/>
          <w:sz w:val="24"/>
          <w:szCs w:val="24"/>
        </w:rPr>
        <w:t xml:space="preserve">/19 was </w:t>
      </w:r>
      <w:r w:rsidRPr="00944689">
        <w:rPr>
          <w:rFonts w:cstheme="minorHAnsi"/>
          <w:b/>
          <w:sz w:val="24"/>
          <w:szCs w:val="24"/>
        </w:rPr>
        <w:t>AGREED</w:t>
      </w:r>
      <w:r w:rsidRPr="00944689">
        <w:rPr>
          <w:rFonts w:cstheme="minorHAnsi"/>
          <w:sz w:val="24"/>
          <w:szCs w:val="24"/>
        </w:rPr>
        <w:t xml:space="preserve"> by members </w:t>
      </w:r>
      <w:r w:rsidR="00944689">
        <w:rPr>
          <w:rFonts w:cstheme="minorHAnsi"/>
          <w:sz w:val="24"/>
          <w:szCs w:val="24"/>
        </w:rPr>
        <w:t>as</w:t>
      </w:r>
      <w:r w:rsidRPr="00944689">
        <w:rPr>
          <w:rFonts w:cstheme="minorHAnsi"/>
          <w:sz w:val="24"/>
          <w:szCs w:val="24"/>
        </w:rPr>
        <w:t xml:space="preserve"> £8</w:t>
      </w:r>
      <w:r w:rsidR="00944689">
        <w:rPr>
          <w:rFonts w:cstheme="minorHAnsi"/>
          <w:sz w:val="24"/>
          <w:szCs w:val="24"/>
        </w:rPr>
        <w:t>,</w:t>
      </w:r>
      <w:r w:rsidRPr="00944689">
        <w:rPr>
          <w:rFonts w:cstheme="minorHAnsi"/>
          <w:sz w:val="24"/>
          <w:szCs w:val="24"/>
        </w:rPr>
        <w:t>500</w:t>
      </w:r>
      <w:r w:rsidR="00A24517">
        <w:rPr>
          <w:rFonts w:cstheme="minorHAnsi"/>
          <w:sz w:val="24"/>
          <w:szCs w:val="24"/>
        </w:rPr>
        <w:t>,</w:t>
      </w:r>
      <w:r w:rsidRPr="00944689">
        <w:rPr>
          <w:rFonts w:cstheme="minorHAnsi"/>
          <w:sz w:val="24"/>
          <w:szCs w:val="24"/>
        </w:rPr>
        <w:t xml:space="preserve"> except </w:t>
      </w:r>
      <w:r w:rsidR="003840AF">
        <w:rPr>
          <w:rFonts w:cstheme="minorHAnsi"/>
          <w:sz w:val="24"/>
          <w:szCs w:val="24"/>
        </w:rPr>
        <w:t xml:space="preserve">for </w:t>
      </w:r>
      <w:r w:rsidRPr="00944689">
        <w:rPr>
          <w:rFonts w:cstheme="minorHAnsi"/>
          <w:sz w:val="24"/>
          <w:szCs w:val="24"/>
        </w:rPr>
        <w:t xml:space="preserve">Cllr Pink who requested that his objection be minuted.  </w:t>
      </w:r>
    </w:p>
    <w:p w:rsidR="006B4695" w:rsidRPr="00F50BC2" w:rsidRDefault="00F50BC2" w:rsidP="00F50BC2">
      <w:pPr>
        <w:pStyle w:val="ListParagraph"/>
        <w:spacing w:after="0" w:line="240" w:lineRule="auto"/>
        <w:ind w:left="170"/>
        <w:jc w:val="center"/>
        <w:rPr>
          <w:rFonts w:cstheme="minorHAnsi"/>
          <w:sz w:val="16"/>
          <w:szCs w:val="16"/>
        </w:rPr>
      </w:pPr>
      <w:bookmarkStart w:id="0" w:name="_GoBack"/>
      <w:r w:rsidRPr="00F50BC2">
        <w:rPr>
          <w:rFonts w:cstheme="minorHAnsi"/>
          <w:sz w:val="16"/>
          <w:szCs w:val="16"/>
        </w:rPr>
        <w:lastRenderedPageBreak/>
        <w:t>27</w:t>
      </w:r>
    </w:p>
    <w:bookmarkEnd w:id="0"/>
    <w:p w:rsidR="00F75556" w:rsidRPr="00F75556" w:rsidRDefault="003840AF" w:rsidP="00E2168A">
      <w:pPr>
        <w:spacing w:after="0" w:line="240" w:lineRule="auto"/>
        <w:ind w:left="17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Councillor Aquerone left the meeting. </w:t>
      </w:r>
      <w:r w:rsidR="00F75556">
        <w:rPr>
          <w:rFonts w:cstheme="minorHAnsi"/>
          <w:sz w:val="24"/>
          <w:szCs w:val="24"/>
        </w:rPr>
        <w:t xml:space="preserve">The Chairman proposed that Standing Orders were </w:t>
      </w:r>
      <w:r>
        <w:rPr>
          <w:rFonts w:cstheme="minorHAnsi"/>
          <w:sz w:val="24"/>
          <w:szCs w:val="24"/>
        </w:rPr>
        <w:t>reinstated</w:t>
      </w:r>
      <w:r w:rsidR="00F75556">
        <w:rPr>
          <w:rFonts w:cstheme="minorHAnsi"/>
          <w:sz w:val="24"/>
          <w:szCs w:val="24"/>
        </w:rPr>
        <w:t xml:space="preserve"> at 9.30pm to allow the meeting </w:t>
      </w:r>
      <w:r w:rsidR="006B4695">
        <w:rPr>
          <w:rFonts w:cstheme="minorHAnsi"/>
          <w:sz w:val="24"/>
          <w:szCs w:val="24"/>
        </w:rPr>
        <w:t>to continue.</w:t>
      </w:r>
      <w:r w:rsidR="001B5D24">
        <w:rPr>
          <w:rFonts w:cstheme="minorHAnsi"/>
          <w:sz w:val="24"/>
          <w:szCs w:val="24"/>
        </w:rPr>
        <w:t xml:space="preserve"> </w:t>
      </w:r>
      <w:r w:rsidR="00E2168A">
        <w:rPr>
          <w:rFonts w:cstheme="minorHAnsi"/>
          <w:sz w:val="24"/>
          <w:szCs w:val="24"/>
        </w:rPr>
        <w:t xml:space="preserve"> </w:t>
      </w:r>
      <w:r w:rsidR="006B4695">
        <w:rPr>
          <w:rFonts w:cstheme="minorHAnsi"/>
          <w:sz w:val="24"/>
          <w:szCs w:val="24"/>
        </w:rPr>
        <w:t xml:space="preserve">Members </w:t>
      </w:r>
      <w:r w:rsidR="00E2168A">
        <w:rPr>
          <w:rFonts w:cstheme="minorHAnsi"/>
          <w:sz w:val="24"/>
          <w:szCs w:val="24"/>
        </w:rPr>
        <w:t>unanimously AGREED.</w:t>
      </w:r>
      <w:r w:rsidR="006B4695">
        <w:rPr>
          <w:rFonts w:cstheme="minorHAnsi"/>
          <w:sz w:val="24"/>
          <w:szCs w:val="24"/>
        </w:rPr>
        <w:t xml:space="preserve">          </w:t>
      </w:r>
    </w:p>
    <w:p w:rsidR="002A3FA6" w:rsidRPr="002A3FA6" w:rsidRDefault="002A3FA6" w:rsidP="006B4695">
      <w:pPr>
        <w:spacing w:after="0" w:line="240" w:lineRule="auto"/>
        <w:contextualSpacing/>
        <w:rPr>
          <w:sz w:val="24"/>
          <w:szCs w:val="24"/>
        </w:rPr>
      </w:pPr>
    </w:p>
    <w:p w:rsidR="000337EF" w:rsidRPr="00BE7891" w:rsidRDefault="000337EF" w:rsidP="00BE7891">
      <w:pPr>
        <w:pStyle w:val="ListParagraph"/>
        <w:numPr>
          <w:ilvl w:val="0"/>
          <w:numId w:val="2"/>
        </w:numPr>
        <w:tabs>
          <w:tab w:val="left" w:pos="720"/>
        </w:tabs>
        <w:spacing w:after="0" w:line="280" w:lineRule="atLeast"/>
        <w:rPr>
          <w:rFonts w:eastAsia="Times New Roman" w:cs="Arial"/>
          <w:b/>
          <w:sz w:val="24"/>
          <w:szCs w:val="24"/>
          <w:lang w:val="en-US" w:eastAsia="en-GB"/>
        </w:rPr>
      </w:pPr>
      <w:r w:rsidRPr="00BE7891">
        <w:rPr>
          <w:rFonts w:eastAsia="Times New Roman" w:cs="Arial"/>
          <w:b/>
          <w:sz w:val="24"/>
          <w:szCs w:val="24"/>
          <w:lang w:val="en-US" w:eastAsia="en-GB"/>
        </w:rPr>
        <w:t>Planning</w:t>
      </w:r>
    </w:p>
    <w:p w:rsidR="000337EF" w:rsidRPr="009932F6" w:rsidRDefault="009932F6" w:rsidP="000337EF">
      <w:pPr>
        <w:numPr>
          <w:ilvl w:val="0"/>
          <w:numId w:val="5"/>
        </w:numPr>
        <w:shd w:val="clear" w:color="auto" w:fill="FFFFFF"/>
        <w:spacing w:after="0" w:line="280" w:lineRule="atLeast"/>
        <w:contextualSpacing/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val="en-US" w:eastAsia="en-GB"/>
        </w:rPr>
        <w:t>A</w:t>
      </w:r>
      <w:r w:rsidR="00BE7891">
        <w:rPr>
          <w:rFonts w:eastAsia="Times New Roman" w:cs="Arial"/>
          <w:b/>
          <w:color w:val="000000"/>
          <w:sz w:val="24"/>
          <w:szCs w:val="24"/>
          <w:lang w:val="en-US" w:eastAsia="en-GB"/>
        </w:rPr>
        <w:t>pplications r</w:t>
      </w:r>
      <w:r>
        <w:rPr>
          <w:rFonts w:eastAsia="Times New Roman" w:cs="Arial"/>
          <w:b/>
          <w:color w:val="000000"/>
          <w:sz w:val="24"/>
          <w:szCs w:val="24"/>
          <w:lang w:val="en-US" w:eastAsia="en-GB"/>
        </w:rPr>
        <w:t>eceived</w:t>
      </w:r>
      <w:r w:rsidR="0004607A">
        <w:rPr>
          <w:rFonts w:eastAsia="Times New Roman" w:cs="Arial"/>
          <w:b/>
          <w:color w:val="000000"/>
          <w:sz w:val="24"/>
          <w:szCs w:val="24"/>
          <w:lang w:val="en-US" w:eastAsia="en-GB"/>
        </w:rPr>
        <w:t xml:space="preserve"> or decided</w:t>
      </w:r>
      <w:r w:rsidR="00A24517">
        <w:rPr>
          <w:rFonts w:eastAsia="Times New Roman" w:cs="Arial"/>
          <w:b/>
          <w:color w:val="000000"/>
          <w:sz w:val="24"/>
          <w:szCs w:val="24"/>
          <w:lang w:val="en-US" w:eastAsia="en-GB"/>
        </w:rPr>
        <w:t>.</w:t>
      </w:r>
      <w:r w:rsidR="0004607A">
        <w:rPr>
          <w:rFonts w:eastAsia="Times New Roman" w:cs="Arial"/>
          <w:b/>
          <w:color w:val="000000"/>
          <w:sz w:val="24"/>
          <w:szCs w:val="24"/>
          <w:lang w:val="en-US" w:eastAsia="en-GB"/>
        </w:rPr>
        <w:t xml:space="preserve"> </w:t>
      </w:r>
      <w:r w:rsidR="0004607A" w:rsidRPr="006A332D">
        <w:rPr>
          <w:rFonts w:eastAsia="Times New Roman" w:cs="Arial"/>
          <w:color w:val="000000"/>
          <w:sz w:val="24"/>
          <w:szCs w:val="24"/>
          <w:lang w:val="en-US" w:eastAsia="en-GB"/>
        </w:rPr>
        <w:t>None</w:t>
      </w:r>
    </w:p>
    <w:p w:rsidR="00FF1ED6" w:rsidRPr="005D39D4" w:rsidRDefault="00FF1ED6" w:rsidP="00FF1ED6">
      <w:pPr>
        <w:shd w:val="clear" w:color="auto" w:fill="FFFFFF"/>
        <w:spacing w:after="0" w:line="280" w:lineRule="atLeast"/>
        <w:ind w:left="720"/>
        <w:contextualSpacing/>
        <w:rPr>
          <w:rFonts w:eastAsia="Times New Roman" w:cs="Arial"/>
          <w:b/>
          <w:color w:val="000000"/>
          <w:sz w:val="24"/>
          <w:szCs w:val="24"/>
          <w:lang w:eastAsia="en-GB"/>
        </w:rPr>
      </w:pPr>
    </w:p>
    <w:p w:rsidR="000337EF" w:rsidRDefault="00861748" w:rsidP="00BE7891">
      <w:pPr>
        <w:pStyle w:val="ListParagraph"/>
        <w:numPr>
          <w:ilvl w:val="0"/>
          <w:numId w:val="2"/>
        </w:numPr>
        <w:tabs>
          <w:tab w:val="left" w:pos="720"/>
        </w:tabs>
        <w:spacing w:after="0" w:line="280" w:lineRule="atLeast"/>
        <w:rPr>
          <w:rFonts w:eastAsia="Times New Roman" w:cs="Arial"/>
          <w:sz w:val="24"/>
          <w:szCs w:val="24"/>
          <w:lang w:val="en-US" w:eastAsia="en-GB"/>
        </w:rPr>
      </w:pPr>
      <w:r>
        <w:rPr>
          <w:rFonts w:eastAsia="Times New Roman" w:cs="Arial"/>
          <w:b/>
          <w:sz w:val="24"/>
          <w:szCs w:val="24"/>
          <w:lang w:val="en-US" w:eastAsia="en-GB"/>
        </w:rPr>
        <w:t xml:space="preserve">Urgent Matters that have arisen since </w:t>
      </w:r>
      <w:r w:rsidR="00A24517">
        <w:rPr>
          <w:rFonts w:eastAsia="Times New Roman" w:cs="Arial"/>
          <w:b/>
          <w:sz w:val="24"/>
          <w:szCs w:val="24"/>
          <w:lang w:val="en-US" w:eastAsia="en-GB"/>
        </w:rPr>
        <w:t>the publication of this agenda.</w:t>
      </w:r>
      <w:r>
        <w:rPr>
          <w:rFonts w:eastAsia="Times New Roman" w:cs="Arial"/>
          <w:b/>
          <w:sz w:val="24"/>
          <w:szCs w:val="24"/>
          <w:lang w:val="en-US" w:eastAsia="en-GB"/>
        </w:rPr>
        <w:t xml:space="preserve"> </w:t>
      </w:r>
      <w:r w:rsidRPr="00861748">
        <w:rPr>
          <w:rFonts w:eastAsia="Times New Roman" w:cs="Arial"/>
          <w:sz w:val="24"/>
          <w:szCs w:val="24"/>
          <w:lang w:val="en-US" w:eastAsia="en-GB"/>
        </w:rPr>
        <w:t>None</w:t>
      </w:r>
    </w:p>
    <w:p w:rsidR="00861748" w:rsidRDefault="00861748" w:rsidP="00861748">
      <w:pPr>
        <w:pStyle w:val="ListParagraph"/>
        <w:tabs>
          <w:tab w:val="left" w:pos="720"/>
        </w:tabs>
        <w:spacing w:after="0" w:line="280" w:lineRule="atLeast"/>
        <w:ind w:left="360"/>
        <w:rPr>
          <w:rFonts w:eastAsia="Times New Roman" w:cs="Arial"/>
          <w:sz w:val="24"/>
          <w:szCs w:val="24"/>
          <w:lang w:val="en-US" w:eastAsia="en-GB"/>
        </w:rPr>
      </w:pPr>
    </w:p>
    <w:p w:rsidR="00861748" w:rsidRDefault="00861748" w:rsidP="00BE7891">
      <w:pPr>
        <w:pStyle w:val="ListParagraph"/>
        <w:numPr>
          <w:ilvl w:val="0"/>
          <w:numId w:val="2"/>
        </w:numPr>
        <w:tabs>
          <w:tab w:val="left" w:pos="720"/>
        </w:tabs>
        <w:spacing w:after="0" w:line="280" w:lineRule="atLeast"/>
        <w:rPr>
          <w:rFonts w:eastAsia="Times New Roman" w:cs="Arial"/>
          <w:sz w:val="24"/>
          <w:szCs w:val="24"/>
          <w:lang w:val="en-US" w:eastAsia="en-GB"/>
        </w:rPr>
      </w:pPr>
      <w:r>
        <w:rPr>
          <w:rFonts w:eastAsia="Times New Roman" w:cs="Arial"/>
          <w:b/>
          <w:sz w:val="24"/>
          <w:szCs w:val="24"/>
          <w:lang w:val="en-US" w:eastAsia="en-GB"/>
        </w:rPr>
        <w:t>Highways update and to report any further highways matters.</w:t>
      </w:r>
      <w:r>
        <w:rPr>
          <w:rFonts w:eastAsia="Times New Roman" w:cs="Arial"/>
          <w:sz w:val="24"/>
          <w:szCs w:val="24"/>
          <w:lang w:val="en-US" w:eastAsia="en-GB"/>
        </w:rPr>
        <w:t xml:space="preserve"> The Clerk was asked to contact Cllr Aquerone to thank him for reso</w:t>
      </w:r>
      <w:r w:rsidR="00A24517">
        <w:rPr>
          <w:rFonts w:eastAsia="Times New Roman" w:cs="Arial"/>
          <w:sz w:val="24"/>
          <w:szCs w:val="24"/>
          <w:lang w:val="en-US" w:eastAsia="en-GB"/>
        </w:rPr>
        <w:t>lving the issues of the bollard at the A1067 junction into Ryburgh</w:t>
      </w:r>
      <w:r>
        <w:rPr>
          <w:rFonts w:eastAsia="Times New Roman" w:cs="Arial"/>
          <w:sz w:val="24"/>
          <w:szCs w:val="24"/>
          <w:lang w:val="en-US" w:eastAsia="en-GB"/>
        </w:rPr>
        <w:t>.</w:t>
      </w:r>
    </w:p>
    <w:p w:rsidR="00861748" w:rsidRPr="00861748" w:rsidRDefault="00861748" w:rsidP="00861748">
      <w:pPr>
        <w:pStyle w:val="ListParagraph"/>
        <w:rPr>
          <w:rFonts w:eastAsia="Times New Roman" w:cs="Arial"/>
          <w:sz w:val="24"/>
          <w:szCs w:val="24"/>
          <w:lang w:val="en-US" w:eastAsia="en-GB"/>
        </w:rPr>
      </w:pPr>
    </w:p>
    <w:p w:rsidR="00861748" w:rsidRPr="00861748" w:rsidRDefault="00861748" w:rsidP="00861748">
      <w:pPr>
        <w:pStyle w:val="ListParagraph"/>
        <w:numPr>
          <w:ilvl w:val="0"/>
          <w:numId w:val="2"/>
        </w:numPr>
        <w:tabs>
          <w:tab w:val="left" w:pos="720"/>
        </w:tabs>
        <w:spacing w:after="0" w:line="280" w:lineRule="atLeast"/>
        <w:rPr>
          <w:rFonts w:eastAsia="Times New Roman" w:cs="Arial"/>
          <w:b/>
          <w:sz w:val="24"/>
          <w:szCs w:val="24"/>
          <w:lang w:val="en-US" w:eastAsia="en-GB"/>
        </w:rPr>
      </w:pPr>
      <w:r w:rsidRPr="00861748">
        <w:rPr>
          <w:rFonts w:eastAsia="Times New Roman" w:cs="Arial"/>
          <w:b/>
          <w:sz w:val="24"/>
          <w:szCs w:val="24"/>
          <w:lang w:val="en-US" w:eastAsia="en-GB"/>
        </w:rPr>
        <w:t>To report further matters and items for inclusion on the next Agenda</w:t>
      </w:r>
    </w:p>
    <w:p w:rsidR="00861748" w:rsidRPr="00861748" w:rsidRDefault="00861748" w:rsidP="00861748">
      <w:pPr>
        <w:pStyle w:val="ListParagraph"/>
        <w:numPr>
          <w:ilvl w:val="0"/>
          <w:numId w:val="14"/>
        </w:numPr>
        <w:tabs>
          <w:tab w:val="left" w:pos="720"/>
        </w:tabs>
        <w:spacing w:after="0" w:line="280" w:lineRule="atLeast"/>
        <w:rPr>
          <w:rFonts w:eastAsia="Times New Roman" w:cs="Arial"/>
          <w:sz w:val="24"/>
          <w:szCs w:val="24"/>
          <w:lang w:val="en-US" w:eastAsia="en-GB"/>
        </w:rPr>
      </w:pPr>
      <w:r w:rsidRPr="00861748">
        <w:rPr>
          <w:rFonts w:eastAsia="Times New Roman" w:cs="Arial"/>
          <w:sz w:val="24"/>
          <w:szCs w:val="24"/>
          <w:lang w:val="en-US" w:eastAsia="en-GB"/>
        </w:rPr>
        <w:t>The Permissive Path Project</w:t>
      </w:r>
    </w:p>
    <w:p w:rsidR="00861748" w:rsidRDefault="00861748" w:rsidP="00861748">
      <w:pPr>
        <w:pStyle w:val="ListParagraph"/>
        <w:numPr>
          <w:ilvl w:val="0"/>
          <w:numId w:val="14"/>
        </w:numPr>
        <w:tabs>
          <w:tab w:val="left" w:pos="720"/>
        </w:tabs>
        <w:spacing w:after="0" w:line="280" w:lineRule="atLeast"/>
        <w:rPr>
          <w:rFonts w:eastAsia="Times New Roman" w:cs="Arial"/>
          <w:sz w:val="24"/>
          <w:szCs w:val="24"/>
          <w:lang w:val="en-US" w:eastAsia="en-GB"/>
        </w:rPr>
      </w:pPr>
      <w:r w:rsidRPr="00861748">
        <w:rPr>
          <w:rFonts w:eastAsia="Times New Roman" w:cs="Arial"/>
          <w:sz w:val="24"/>
          <w:szCs w:val="24"/>
          <w:lang w:val="en-US" w:eastAsia="en-GB"/>
        </w:rPr>
        <w:t>War Memorial Registration</w:t>
      </w:r>
    </w:p>
    <w:p w:rsidR="002448C1" w:rsidRDefault="002448C1" w:rsidP="00861748">
      <w:pPr>
        <w:pStyle w:val="ListParagraph"/>
        <w:numPr>
          <w:ilvl w:val="0"/>
          <w:numId w:val="14"/>
        </w:numPr>
        <w:tabs>
          <w:tab w:val="left" w:pos="720"/>
        </w:tabs>
        <w:spacing w:after="0" w:line="280" w:lineRule="atLeast"/>
        <w:rPr>
          <w:rFonts w:eastAsia="Times New Roman" w:cs="Arial"/>
          <w:sz w:val="24"/>
          <w:szCs w:val="24"/>
          <w:lang w:val="en-US" w:eastAsia="en-GB"/>
        </w:rPr>
      </w:pPr>
      <w:r>
        <w:rPr>
          <w:rFonts w:eastAsia="Times New Roman" w:cs="Arial"/>
          <w:sz w:val="24"/>
          <w:szCs w:val="24"/>
          <w:lang w:val="en-US" w:eastAsia="en-GB"/>
        </w:rPr>
        <w:t>To set the meeting dates for 2018</w:t>
      </w:r>
    </w:p>
    <w:p w:rsidR="00F75556" w:rsidRDefault="00F75556" w:rsidP="00F75556">
      <w:pPr>
        <w:pStyle w:val="ListParagraph"/>
        <w:tabs>
          <w:tab w:val="left" w:pos="720"/>
        </w:tabs>
        <w:spacing w:after="0" w:line="280" w:lineRule="atLeast"/>
        <w:ind w:left="1080"/>
        <w:rPr>
          <w:rFonts w:eastAsia="Times New Roman" w:cs="Arial"/>
          <w:sz w:val="24"/>
          <w:szCs w:val="24"/>
          <w:lang w:val="en-US" w:eastAsia="en-GB"/>
        </w:rPr>
      </w:pPr>
    </w:p>
    <w:p w:rsidR="00861748" w:rsidRPr="002448C1" w:rsidRDefault="00861748" w:rsidP="00861748">
      <w:pPr>
        <w:pStyle w:val="ListParagraph"/>
        <w:numPr>
          <w:ilvl w:val="0"/>
          <w:numId w:val="2"/>
        </w:numPr>
        <w:tabs>
          <w:tab w:val="left" w:pos="720"/>
        </w:tabs>
        <w:spacing w:after="0" w:line="280" w:lineRule="atLeast"/>
        <w:rPr>
          <w:rFonts w:eastAsia="Times New Roman" w:cs="Arial"/>
          <w:sz w:val="24"/>
          <w:szCs w:val="24"/>
          <w:lang w:val="en-US" w:eastAsia="en-GB"/>
        </w:rPr>
      </w:pPr>
      <w:r w:rsidRPr="00861748">
        <w:rPr>
          <w:rFonts w:eastAsia="Times New Roman" w:cs="Arial"/>
          <w:b/>
          <w:sz w:val="24"/>
          <w:szCs w:val="24"/>
          <w:lang w:val="en-US" w:eastAsia="en-GB"/>
        </w:rPr>
        <w:t>To note the date of the next meeting</w:t>
      </w:r>
      <w:r w:rsidRPr="002448C1">
        <w:rPr>
          <w:rFonts w:eastAsia="Times New Roman" w:cs="Arial"/>
          <w:sz w:val="24"/>
          <w:szCs w:val="24"/>
          <w:lang w:val="en-US" w:eastAsia="en-GB"/>
        </w:rPr>
        <w:t xml:space="preserve">.  The next meeting </w:t>
      </w:r>
      <w:r w:rsidR="002448C1" w:rsidRPr="002448C1">
        <w:rPr>
          <w:rFonts w:eastAsia="Times New Roman" w:cs="Arial"/>
          <w:sz w:val="24"/>
          <w:szCs w:val="24"/>
          <w:lang w:val="en-US" w:eastAsia="en-GB"/>
        </w:rPr>
        <w:t>will be held on Tuesday 19</w:t>
      </w:r>
      <w:r w:rsidR="00F75556" w:rsidRPr="002448C1">
        <w:rPr>
          <w:rFonts w:eastAsia="Times New Roman" w:cs="Arial"/>
          <w:sz w:val="24"/>
          <w:szCs w:val="24"/>
          <w:vertAlign w:val="superscript"/>
          <w:lang w:val="en-US" w:eastAsia="en-GB"/>
        </w:rPr>
        <w:t>th</w:t>
      </w:r>
      <w:r w:rsidR="00F75556" w:rsidRPr="002448C1">
        <w:rPr>
          <w:rFonts w:eastAsia="Times New Roman" w:cs="Arial"/>
          <w:sz w:val="24"/>
          <w:szCs w:val="24"/>
          <w:lang w:val="en-US" w:eastAsia="en-GB"/>
        </w:rPr>
        <w:t xml:space="preserve"> </w:t>
      </w:r>
      <w:r w:rsidR="002448C1" w:rsidRPr="002448C1">
        <w:rPr>
          <w:rFonts w:eastAsia="Times New Roman" w:cs="Arial"/>
          <w:sz w:val="24"/>
          <w:szCs w:val="24"/>
          <w:lang w:val="en-US" w:eastAsia="en-GB"/>
        </w:rPr>
        <w:t>December</w:t>
      </w:r>
      <w:r w:rsidR="00F75556" w:rsidRPr="002448C1">
        <w:rPr>
          <w:rFonts w:eastAsia="Times New Roman" w:cs="Arial"/>
          <w:sz w:val="24"/>
          <w:szCs w:val="24"/>
          <w:lang w:val="en-US" w:eastAsia="en-GB"/>
        </w:rPr>
        <w:t xml:space="preserve"> 201</w:t>
      </w:r>
      <w:r w:rsidR="002448C1" w:rsidRPr="002448C1">
        <w:rPr>
          <w:rFonts w:eastAsia="Times New Roman" w:cs="Arial"/>
          <w:sz w:val="24"/>
          <w:szCs w:val="24"/>
          <w:lang w:val="en-US" w:eastAsia="en-GB"/>
        </w:rPr>
        <w:t>7</w:t>
      </w:r>
      <w:r w:rsidR="00F75556" w:rsidRPr="002448C1">
        <w:rPr>
          <w:rFonts w:eastAsia="Times New Roman" w:cs="Arial"/>
          <w:sz w:val="24"/>
          <w:szCs w:val="24"/>
          <w:lang w:val="en-US" w:eastAsia="en-GB"/>
        </w:rPr>
        <w:t xml:space="preserve"> </w:t>
      </w:r>
      <w:r w:rsidR="001B5D24" w:rsidRPr="002448C1">
        <w:rPr>
          <w:rFonts w:eastAsia="Times New Roman" w:cs="Arial"/>
          <w:sz w:val="24"/>
          <w:szCs w:val="24"/>
          <w:lang w:val="en-US" w:eastAsia="en-GB"/>
        </w:rPr>
        <w:t xml:space="preserve">  </w:t>
      </w:r>
      <w:r w:rsidR="00F75556" w:rsidRPr="002448C1">
        <w:rPr>
          <w:rFonts w:eastAsia="Times New Roman" w:cs="Arial"/>
          <w:sz w:val="24"/>
          <w:szCs w:val="24"/>
          <w:lang w:val="en-US" w:eastAsia="en-GB"/>
        </w:rPr>
        <w:t>at 7.30pm</w:t>
      </w:r>
    </w:p>
    <w:p w:rsidR="00F75556" w:rsidRDefault="00F75556" w:rsidP="00F75556">
      <w:pPr>
        <w:pStyle w:val="ListParagraph"/>
        <w:tabs>
          <w:tab w:val="left" w:pos="720"/>
        </w:tabs>
        <w:spacing w:after="0" w:line="280" w:lineRule="atLeast"/>
        <w:ind w:left="360"/>
        <w:rPr>
          <w:rFonts w:eastAsia="Times New Roman" w:cs="Arial"/>
          <w:b/>
          <w:sz w:val="24"/>
          <w:szCs w:val="24"/>
          <w:lang w:val="en-US" w:eastAsia="en-GB"/>
        </w:rPr>
      </w:pPr>
    </w:p>
    <w:p w:rsidR="00F75556" w:rsidRDefault="004C3B1A" w:rsidP="00861748">
      <w:pPr>
        <w:pStyle w:val="ListParagraph"/>
        <w:numPr>
          <w:ilvl w:val="0"/>
          <w:numId w:val="2"/>
        </w:numPr>
        <w:tabs>
          <w:tab w:val="left" w:pos="720"/>
        </w:tabs>
        <w:spacing w:after="0" w:line="280" w:lineRule="atLeast"/>
        <w:rPr>
          <w:rFonts w:eastAsia="Times New Roman" w:cs="Arial"/>
          <w:b/>
          <w:sz w:val="24"/>
          <w:szCs w:val="24"/>
          <w:lang w:val="en-US" w:eastAsia="en-GB"/>
        </w:rPr>
      </w:pPr>
      <w:r>
        <w:rPr>
          <w:rFonts w:eastAsia="Times New Roman" w:cs="Arial"/>
          <w:b/>
          <w:sz w:val="24"/>
          <w:szCs w:val="24"/>
          <w:lang w:val="en-US" w:eastAsia="en-GB"/>
        </w:rPr>
        <w:t>The</w:t>
      </w:r>
      <w:r w:rsidR="00F75556">
        <w:rPr>
          <w:rFonts w:eastAsia="Times New Roman" w:cs="Arial"/>
          <w:b/>
          <w:sz w:val="24"/>
          <w:szCs w:val="24"/>
          <w:lang w:val="en-US" w:eastAsia="en-GB"/>
        </w:rPr>
        <w:t xml:space="preserve"> Chair</w:t>
      </w:r>
      <w:r>
        <w:rPr>
          <w:rFonts w:eastAsia="Times New Roman" w:cs="Arial"/>
          <w:b/>
          <w:sz w:val="24"/>
          <w:szCs w:val="24"/>
          <w:lang w:val="en-US" w:eastAsia="en-GB"/>
        </w:rPr>
        <w:t>man closed the meeting at 10.05</w:t>
      </w:r>
      <w:r w:rsidR="00F75556">
        <w:rPr>
          <w:rFonts w:eastAsia="Times New Roman" w:cs="Arial"/>
          <w:b/>
          <w:sz w:val="24"/>
          <w:szCs w:val="24"/>
          <w:lang w:val="en-US" w:eastAsia="en-GB"/>
        </w:rPr>
        <w:t>pm</w:t>
      </w:r>
    </w:p>
    <w:p w:rsidR="00F75556" w:rsidRPr="00F75556" w:rsidRDefault="00F75556" w:rsidP="00F75556">
      <w:pPr>
        <w:tabs>
          <w:tab w:val="left" w:pos="720"/>
        </w:tabs>
        <w:spacing w:after="0" w:line="280" w:lineRule="atLeast"/>
        <w:rPr>
          <w:rFonts w:eastAsia="Times New Roman" w:cs="Arial"/>
          <w:b/>
          <w:sz w:val="24"/>
          <w:szCs w:val="24"/>
          <w:lang w:val="en-US" w:eastAsia="en-GB"/>
        </w:rPr>
      </w:pPr>
    </w:p>
    <w:p w:rsidR="00861748" w:rsidRPr="00861748" w:rsidRDefault="00861748" w:rsidP="00861748">
      <w:pPr>
        <w:pStyle w:val="ListParagraph"/>
        <w:tabs>
          <w:tab w:val="left" w:pos="720"/>
        </w:tabs>
        <w:spacing w:after="0" w:line="280" w:lineRule="atLeast"/>
        <w:ind w:left="360"/>
        <w:rPr>
          <w:rFonts w:eastAsia="Times New Roman" w:cs="Arial"/>
          <w:sz w:val="24"/>
          <w:szCs w:val="24"/>
          <w:lang w:val="en-US" w:eastAsia="en-GB"/>
        </w:rPr>
      </w:pPr>
    </w:p>
    <w:p w:rsidR="00861748" w:rsidRPr="00861748" w:rsidRDefault="00861748" w:rsidP="00861748">
      <w:pPr>
        <w:pStyle w:val="ListParagraph"/>
        <w:rPr>
          <w:rFonts w:eastAsia="Times New Roman" w:cs="Arial"/>
          <w:b/>
          <w:sz w:val="24"/>
          <w:szCs w:val="24"/>
          <w:lang w:val="en-US" w:eastAsia="en-GB"/>
        </w:rPr>
      </w:pPr>
    </w:p>
    <w:p w:rsidR="00861748" w:rsidRPr="00861748" w:rsidRDefault="00861748" w:rsidP="00861748">
      <w:pPr>
        <w:pStyle w:val="ListParagraph"/>
        <w:tabs>
          <w:tab w:val="left" w:pos="720"/>
        </w:tabs>
        <w:spacing w:after="0" w:line="280" w:lineRule="atLeast"/>
        <w:ind w:left="360"/>
        <w:rPr>
          <w:rFonts w:eastAsia="Times New Roman" w:cs="Arial"/>
          <w:b/>
          <w:sz w:val="24"/>
          <w:szCs w:val="24"/>
          <w:lang w:val="en-US" w:eastAsia="en-GB"/>
        </w:rPr>
      </w:pPr>
    </w:p>
    <w:p w:rsidR="00161903" w:rsidRDefault="009932F6" w:rsidP="0004607A">
      <w:pPr>
        <w:tabs>
          <w:tab w:val="left" w:pos="720"/>
        </w:tabs>
        <w:spacing w:after="0" w:line="280" w:lineRule="atLeast"/>
        <w:rPr>
          <w:rFonts w:eastAsia="Times New Roman" w:cs="Arial"/>
          <w:b/>
          <w:bCs/>
          <w:sz w:val="16"/>
          <w:szCs w:val="16"/>
          <w:lang w:val="en-US" w:eastAsia="en-GB"/>
        </w:rPr>
      </w:pPr>
      <w:r>
        <w:rPr>
          <w:rFonts w:eastAsia="Times New Roman" w:cs="Arial"/>
          <w:b/>
          <w:sz w:val="24"/>
          <w:szCs w:val="24"/>
          <w:lang w:val="en-US" w:eastAsia="en-GB"/>
        </w:rPr>
        <w:tab/>
      </w:r>
    </w:p>
    <w:p w:rsidR="00BE7891" w:rsidRDefault="00BE7891" w:rsidP="000337EF">
      <w:pPr>
        <w:tabs>
          <w:tab w:val="left" w:pos="720"/>
        </w:tabs>
        <w:spacing w:after="0" w:line="280" w:lineRule="atLeast"/>
        <w:ind w:left="397" w:hanging="397"/>
        <w:rPr>
          <w:rFonts w:eastAsia="Times New Roman" w:cs="Arial"/>
          <w:b/>
          <w:sz w:val="24"/>
          <w:szCs w:val="24"/>
          <w:lang w:val="en-US" w:eastAsia="en-GB"/>
        </w:rPr>
      </w:pPr>
    </w:p>
    <w:sectPr w:rsidR="00BE7891" w:rsidSect="00D707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312" w:rsidRDefault="00FB4312" w:rsidP="00B372C2">
      <w:pPr>
        <w:spacing w:after="0" w:line="240" w:lineRule="auto"/>
      </w:pPr>
      <w:r>
        <w:separator/>
      </w:r>
    </w:p>
  </w:endnote>
  <w:endnote w:type="continuationSeparator" w:id="0">
    <w:p w:rsidR="00FB4312" w:rsidRDefault="00FB4312" w:rsidP="00B37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2C2" w:rsidRDefault="00B372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2C2" w:rsidRDefault="00B372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2C2" w:rsidRDefault="00B372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312" w:rsidRDefault="00FB4312" w:rsidP="00B372C2">
      <w:pPr>
        <w:spacing w:after="0" w:line="240" w:lineRule="auto"/>
      </w:pPr>
      <w:r>
        <w:separator/>
      </w:r>
    </w:p>
  </w:footnote>
  <w:footnote w:type="continuationSeparator" w:id="0">
    <w:p w:rsidR="00FB4312" w:rsidRDefault="00FB4312" w:rsidP="00B37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2C2" w:rsidRDefault="00B372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2C2" w:rsidRDefault="00B372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2C2" w:rsidRDefault="00B372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33F2F"/>
    <w:multiLevelType w:val="hybridMultilevel"/>
    <w:tmpl w:val="86CCA3B2"/>
    <w:lvl w:ilvl="0" w:tplc="F1840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6DF6E402">
      <w:start w:val="1"/>
      <w:numFmt w:val="lowerLetter"/>
      <w:lvlText w:val="%2)"/>
      <w:lvlJc w:val="left"/>
      <w:pPr>
        <w:tabs>
          <w:tab w:val="num" w:pos="1352"/>
        </w:tabs>
        <w:ind w:left="1352" w:hanging="360"/>
      </w:pPr>
      <w:rPr>
        <w:rFonts w:hint="default"/>
        <w:b/>
      </w:rPr>
    </w:lvl>
    <w:lvl w:ilvl="2" w:tplc="170804A6">
      <w:start w:val="10"/>
      <w:numFmt w:val="decimal"/>
      <w:lvlText w:val="%3"/>
      <w:lvlJc w:val="left"/>
      <w:pPr>
        <w:ind w:left="2340" w:hanging="360"/>
      </w:pPr>
      <w:rPr>
        <w:rFonts w:hint="default"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C65004"/>
    <w:multiLevelType w:val="hybridMultilevel"/>
    <w:tmpl w:val="B7EA3ACC"/>
    <w:lvl w:ilvl="0" w:tplc="D562BD6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56E14"/>
    <w:multiLevelType w:val="hybridMultilevel"/>
    <w:tmpl w:val="AB0449E4"/>
    <w:lvl w:ilvl="0" w:tplc="42204006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E66FA1"/>
    <w:multiLevelType w:val="hybridMultilevel"/>
    <w:tmpl w:val="9F8C594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B0DCA"/>
    <w:multiLevelType w:val="hybridMultilevel"/>
    <w:tmpl w:val="C18461D0"/>
    <w:lvl w:ilvl="0" w:tplc="C6E61B7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D2AF56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D6EFC36">
      <w:start w:val="1"/>
      <w:numFmt w:val="lowerLetter"/>
      <w:lvlText w:val="%3."/>
      <w:lvlJc w:val="left"/>
      <w:pPr>
        <w:tabs>
          <w:tab w:val="num" w:pos="1114"/>
        </w:tabs>
        <w:ind w:left="1114" w:hanging="360"/>
      </w:pPr>
      <w:rPr>
        <w:rFonts w:hint="default"/>
        <w:b w:val="0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37716C"/>
    <w:multiLevelType w:val="hybridMultilevel"/>
    <w:tmpl w:val="B3241A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447CA"/>
    <w:multiLevelType w:val="hybridMultilevel"/>
    <w:tmpl w:val="B63CB4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B15724"/>
    <w:multiLevelType w:val="hybridMultilevel"/>
    <w:tmpl w:val="79681D3A"/>
    <w:lvl w:ilvl="0" w:tplc="50FC68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4802D96"/>
    <w:multiLevelType w:val="hybridMultilevel"/>
    <w:tmpl w:val="1F0A40D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80DF7"/>
    <w:multiLevelType w:val="hybridMultilevel"/>
    <w:tmpl w:val="C0A2B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E66FA4"/>
    <w:multiLevelType w:val="hybridMultilevel"/>
    <w:tmpl w:val="E04EBF62"/>
    <w:lvl w:ilvl="0" w:tplc="08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35D03A4"/>
    <w:multiLevelType w:val="hybridMultilevel"/>
    <w:tmpl w:val="AFA24768"/>
    <w:lvl w:ilvl="0" w:tplc="710C4348">
      <w:start w:val="1"/>
      <w:numFmt w:val="lowerLetter"/>
      <w:lvlText w:val="%1)"/>
      <w:lvlJc w:val="left"/>
      <w:pPr>
        <w:ind w:left="720" w:hanging="360"/>
      </w:pPr>
      <w:rPr>
        <w:rFonts w:hint="default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F7A90"/>
    <w:multiLevelType w:val="hybridMultilevel"/>
    <w:tmpl w:val="4CEC5CC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0"/>
  </w:num>
  <w:num w:numId="5">
    <w:abstractNumId w:val="11"/>
  </w:num>
  <w:num w:numId="6">
    <w:abstractNumId w:val="7"/>
  </w:num>
  <w:num w:numId="7">
    <w:abstractNumId w:val="3"/>
  </w:num>
  <w:num w:numId="8">
    <w:abstractNumId w:val="9"/>
  </w:num>
  <w:num w:numId="9">
    <w:abstractNumId w:val="6"/>
  </w:num>
  <w:num w:numId="10">
    <w:abstractNumId w:val="1"/>
  </w:num>
  <w:num w:numId="11">
    <w:abstractNumId w:val="2"/>
  </w:num>
  <w:num w:numId="12">
    <w:abstractNumId w:val="4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8B1"/>
    <w:rsid w:val="000048C8"/>
    <w:rsid w:val="0002608A"/>
    <w:rsid w:val="000337EF"/>
    <w:rsid w:val="0004607A"/>
    <w:rsid w:val="00063D34"/>
    <w:rsid w:val="000C34B4"/>
    <w:rsid w:val="000D5DE1"/>
    <w:rsid w:val="000F5484"/>
    <w:rsid w:val="00111449"/>
    <w:rsid w:val="00115E03"/>
    <w:rsid w:val="001333C5"/>
    <w:rsid w:val="00161903"/>
    <w:rsid w:val="001763AE"/>
    <w:rsid w:val="001769B3"/>
    <w:rsid w:val="00183E6D"/>
    <w:rsid w:val="00186F93"/>
    <w:rsid w:val="0018761E"/>
    <w:rsid w:val="001B5D24"/>
    <w:rsid w:val="001D169A"/>
    <w:rsid w:val="0021045C"/>
    <w:rsid w:val="0021523A"/>
    <w:rsid w:val="002448C1"/>
    <w:rsid w:val="00255268"/>
    <w:rsid w:val="002612A4"/>
    <w:rsid w:val="00270653"/>
    <w:rsid w:val="00270EAB"/>
    <w:rsid w:val="002804BE"/>
    <w:rsid w:val="002A3AA3"/>
    <w:rsid w:val="002A3FA6"/>
    <w:rsid w:val="002B2BD3"/>
    <w:rsid w:val="002F16FF"/>
    <w:rsid w:val="0033312E"/>
    <w:rsid w:val="003840AF"/>
    <w:rsid w:val="00384599"/>
    <w:rsid w:val="003F1363"/>
    <w:rsid w:val="00443ACC"/>
    <w:rsid w:val="0049106E"/>
    <w:rsid w:val="00497ED1"/>
    <w:rsid w:val="004B3EC9"/>
    <w:rsid w:val="004C3B1A"/>
    <w:rsid w:val="004C7B8A"/>
    <w:rsid w:val="004E04AE"/>
    <w:rsid w:val="004F23D5"/>
    <w:rsid w:val="004F4DBE"/>
    <w:rsid w:val="00506D33"/>
    <w:rsid w:val="00507BF7"/>
    <w:rsid w:val="0052622C"/>
    <w:rsid w:val="00530EFF"/>
    <w:rsid w:val="00535E14"/>
    <w:rsid w:val="00554552"/>
    <w:rsid w:val="005608B1"/>
    <w:rsid w:val="005627B2"/>
    <w:rsid w:val="0058280D"/>
    <w:rsid w:val="00591864"/>
    <w:rsid w:val="00597244"/>
    <w:rsid w:val="005C42A1"/>
    <w:rsid w:val="005D39D4"/>
    <w:rsid w:val="005F3A71"/>
    <w:rsid w:val="00612EAD"/>
    <w:rsid w:val="00623554"/>
    <w:rsid w:val="00632C54"/>
    <w:rsid w:val="006608A9"/>
    <w:rsid w:val="00666E7C"/>
    <w:rsid w:val="00681D86"/>
    <w:rsid w:val="006A2000"/>
    <w:rsid w:val="006A332D"/>
    <w:rsid w:val="006B4695"/>
    <w:rsid w:val="006D262C"/>
    <w:rsid w:val="006E3C2D"/>
    <w:rsid w:val="00700ACB"/>
    <w:rsid w:val="00705295"/>
    <w:rsid w:val="00714926"/>
    <w:rsid w:val="00756DD9"/>
    <w:rsid w:val="00761AEE"/>
    <w:rsid w:val="00773FC2"/>
    <w:rsid w:val="00793094"/>
    <w:rsid w:val="007B6F75"/>
    <w:rsid w:val="007C2CCD"/>
    <w:rsid w:val="008220AB"/>
    <w:rsid w:val="00830640"/>
    <w:rsid w:val="00853178"/>
    <w:rsid w:val="00861748"/>
    <w:rsid w:val="00862935"/>
    <w:rsid w:val="008652F9"/>
    <w:rsid w:val="0087248B"/>
    <w:rsid w:val="00897C10"/>
    <w:rsid w:val="008A40EF"/>
    <w:rsid w:val="008C3EAA"/>
    <w:rsid w:val="008F1C40"/>
    <w:rsid w:val="00923BDD"/>
    <w:rsid w:val="00944689"/>
    <w:rsid w:val="009932F6"/>
    <w:rsid w:val="009B3103"/>
    <w:rsid w:val="009B5B60"/>
    <w:rsid w:val="009C3E97"/>
    <w:rsid w:val="009E02C7"/>
    <w:rsid w:val="00A0268E"/>
    <w:rsid w:val="00A026CA"/>
    <w:rsid w:val="00A068ED"/>
    <w:rsid w:val="00A072A7"/>
    <w:rsid w:val="00A22791"/>
    <w:rsid w:val="00A24517"/>
    <w:rsid w:val="00A372A2"/>
    <w:rsid w:val="00A438BB"/>
    <w:rsid w:val="00A73993"/>
    <w:rsid w:val="00AA2FC4"/>
    <w:rsid w:val="00AD5712"/>
    <w:rsid w:val="00AE29C0"/>
    <w:rsid w:val="00AF5217"/>
    <w:rsid w:val="00B26DD4"/>
    <w:rsid w:val="00B3541B"/>
    <w:rsid w:val="00B372C2"/>
    <w:rsid w:val="00B41837"/>
    <w:rsid w:val="00B46E7D"/>
    <w:rsid w:val="00B61860"/>
    <w:rsid w:val="00B6440D"/>
    <w:rsid w:val="00B67685"/>
    <w:rsid w:val="00B703DF"/>
    <w:rsid w:val="00B7266B"/>
    <w:rsid w:val="00B83D25"/>
    <w:rsid w:val="00B97F19"/>
    <w:rsid w:val="00BE6B1A"/>
    <w:rsid w:val="00BE7891"/>
    <w:rsid w:val="00C025B9"/>
    <w:rsid w:val="00C17D7A"/>
    <w:rsid w:val="00C35685"/>
    <w:rsid w:val="00C37C8E"/>
    <w:rsid w:val="00C410EB"/>
    <w:rsid w:val="00C42EED"/>
    <w:rsid w:val="00C4655F"/>
    <w:rsid w:val="00C46CE8"/>
    <w:rsid w:val="00C47105"/>
    <w:rsid w:val="00C8056B"/>
    <w:rsid w:val="00C855EF"/>
    <w:rsid w:val="00D06EA8"/>
    <w:rsid w:val="00D417C1"/>
    <w:rsid w:val="00D45D26"/>
    <w:rsid w:val="00D50D8C"/>
    <w:rsid w:val="00D609BD"/>
    <w:rsid w:val="00D707E5"/>
    <w:rsid w:val="00DA59F3"/>
    <w:rsid w:val="00DA75E8"/>
    <w:rsid w:val="00E2168A"/>
    <w:rsid w:val="00E25CFA"/>
    <w:rsid w:val="00E52B38"/>
    <w:rsid w:val="00E7167A"/>
    <w:rsid w:val="00EA1F86"/>
    <w:rsid w:val="00EC707B"/>
    <w:rsid w:val="00ED00C7"/>
    <w:rsid w:val="00EE5A8C"/>
    <w:rsid w:val="00EF6C67"/>
    <w:rsid w:val="00F50BC2"/>
    <w:rsid w:val="00F75556"/>
    <w:rsid w:val="00F96E31"/>
    <w:rsid w:val="00FA2C54"/>
    <w:rsid w:val="00FB4312"/>
    <w:rsid w:val="00FC4BA0"/>
    <w:rsid w:val="00FE1C23"/>
    <w:rsid w:val="00FE7271"/>
    <w:rsid w:val="00FF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BD1EB"/>
  <w15:chartTrackingRefBased/>
  <w15:docId w15:val="{A6645949-4922-49F5-832A-67A49056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7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1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7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2C2"/>
  </w:style>
  <w:style w:type="paragraph" w:styleId="Footer">
    <w:name w:val="footer"/>
    <w:basedOn w:val="Normal"/>
    <w:link w:val="FooterChar"/>
    <w:uiPriority w:val="99"/>
    <w:unhideWhenUsed/>
    <w:rsid w:val="00B37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6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Patsy</dc:creator>
  <cp:keywords/>
  <dc:description/>
  <cp:lastModifiedBy>Patsy</cp:lastModifiedBy>
  <cp:revision>3</cp:revision>
  <cp:lastPrinted>2017-12-03T20:07:00Z</cp:lastPrinted>
  <dcterms:created xsi:type="dcterms:W3CDTF">2017-12-11T18:19:00Z</dcterms:created>
  <dcterms:modified xsi:type="dcterms:W3CDTF">2017-12-19T08:44:00Z</dcterms:modified>
</cp:coreProperties>
</file>