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D004C" w14:textId="271124EB" w:rsidR="007F4CF9" w:rsidRDefault="00A657D5" w:rsidP="00B82960">
      <w:pPr>
        <w:rPr>
          <w:rFonts w:ascii="Arial" w:hAnsi="Arial" w:cs="Arial"/>
          <w:b/>
          <w:sz w:val="32"/>
          <w:szCs w:val="32"/>
          <w:lang w:bidi="en-US"/>
        </w:rPr>
      </w:pPr>
      <w:bookmarkStart w:id="0" w:name="_Toc359336483"/>
      <w:bookmarkStart w:id="1" w:name="_Toc357072129"/>
      <w:bookmarkStart w:id="2" w:name="_Toc359318554"/>
      <w:bookmarkStart w:id="3" w:name="_Toc359334502"/>
      <w:bookmarkStart w:id="4" w:name="_Toc359334781"/>
      <w:r>
        <w:rPr>
          <w:rFonts w:ascii="Arial" w:hAnsi="Arial" w:cs="Arial"/>
          <w:b/>
          <w:sz w:val="32"/>
          <w:szCs w:val="32"/>
          <w:lang w:bidi="en-US"/>
        </w:rPr>
        <w:t>RYBURGH</w:t>
      </w:r>
      <w:bookmarkStart w:id="5" w:name="_GoBack"/>
      <w:bookmarkEnd w:id="5"/>
      <w:r w:rsidR="0015645B">
        <w:rPr>
          <w:rFonts w:ascii="Arial" w:hAnsi="Arial" w:cs="Arial"/>
          <w:b/>
          <w:sz w:val="32"/>
          <w:szCs w:val="32"/>
          <w:lang w:bidi="en-US"/>
        </w:rPr>
        <w:t xml:space="preserve"> PARISH COUNCIL</w:t>
      </w:r>
    </w:p>
    <w:p w14:paraId="00F153C8" w14:textId="77777777" w:rsidR="0015645B" w:rsidRDefault="0015645B" w:rsidP="00B82960">
      <w:pPr>
        <w:rPr>
          <w:rFonts w:ascii="Arial" w:hAnsi="Arial" w:cs="Arial"/>
          <w:b/>
          <w:sz w:val="32"/>
          <w:szCs w:val="32"/>
          <w:lang w:bidi="en-US"/>
        </w:rPr>
      </w:pPr>
    </w:p>
    <w:p w14:paraId="4527CFE9" w14:textId="77777777" w:rsidR="0015645B" w:rsidRDefault="0015645B" w:rsidP="00B82960">
      <w:pPr>
        <w:rPr>
          <w:rFonts w:ascii="Arial" w:hAnsi="Arial" w:cs="Arial"/>
          <w:b/>
          <w:sz w:val="32"/>
          <w:szCs w:val="32"/>
          <w:lang w:bidi="en-US"/>
        </w:rPr>
      </w:pPr>
      <w:r>
        <w:rPr>
          <w:rFonts w:ascii="Arial" w:hAnsi="Arial" w:cs="Arial"/>
          <w:b/>
          <w:sz w:val="32"/>
          <w:szCs w:val="32"/>
          <w:lang w:bidi="en-US"/>
        </w:rPr>
        <w:t>STANDING ORDERS</w:t>
      </w:r>
    </w:p>
    <w:p w14:paraId="235FF696" w14:textId="77777777" w:rsidR="0015645B" w:rsidRDefault="0015645B" w:rsidP="00B82960">
      <w:pPr>
        <w:rPr>
          <w:rFonts w:ascii="Arial" w:hAnsi="Arial" w:cs="Arial"/>
          <w:b/>
          <w:sz w:val="32"/>
          <w:szCs w:val="32"/>
          <w:lang w:bidi="en-US"/>
        </w:rPr>
      </w:pPr>
    </w:p>
    <w:p w14:paraId="3383AEBC" w14:textId="77777777" w:rsidR="0015645B" w:rsidRDefault="0015645B" w:rsidP="00B82960">
      <w:pPr>
        <w:rPr>
          <w:rFonts w:ascii="Arial" w:hAnsi="Arial" w:cs="Arial"/>
          <w:b/>
          <w:sz w:val="32"/>
          <w:szCs w:val="32"/>
          <w:lang w:bidi="en-US"/>
        </w:rPr>
      </w:pPr>
    </w:p>
    <w:p w14:paraId="5DD33EC2" w14:textId="77777777" w:rsidR="0015645B" w:rsidRDefault="0015645B" w:rsidP="00B82960">
      <w:pPr>
        <w:rPr>
          <w:rFonts w:ascii="Arial" w:hAnsi="Arial" w:cs="Arial"/>
          <w:b/>
          <w:sz w:val="32"/>
          <w:szCs w:val="32"/>
          <w:lang w:bidi="en-US"/>
        </w:rPr>
      </w:pPr>
    </w:p>
    <w:p w14:paraId="0C1B77DD" w14:textId="77777777" w:rsidR="0015645B" w:rsidRDefault="0015645B" w:rsidP="00B82960">
      <w:pPr>
        <w:rPr>
          <w:rFonts w:ascii="Arial" w:hAnsi="Arial" w:cs="Arial"/>
          <w:b/>
          <w:sz w:val="32"/>
          <w:szCs w:val="32"/>
          <w:lang w:bidi="en-US"/>
        </w:rPr>
      </w:pPr>
    </w:p>
    <w:p w14:paraId="14D21588" w14:textId="77777777" w:rsidR="0015645B" w:rsidRDefault="0015645B" w:rsidP="00B82960">
      <w:pPr>
        <w:rPr>
          <w:rFonts w:ascii="Arial" w:hAnsi="Arial" w:cs="Arial"/>
          <w:b/>
          <w:sz w:val="32"/>
          <w:szCs w:val="32"/>
          <w:lang w:bidi="en-US"/>
        </w:rPr>
      </w:pPr>
    </w:p>
    <w:p w14:paraId="5A90B761" w14:textId="77777777" w:rsidR="0015645B" w:rsidRDefault="0015645B" w:rsidP="00B82960">
      <w:pPr>
        <w:rPr>
          <w:rFonts w:ascii="Arial" w:hAnsi="Arial" w:cs="Arial"/>
          <w:b/>
          <w:sz w:val="32"/>
          <w:szCs w:val="32"/>
          <w:lang w:bidi="en-US"/>
        </w:rPr>
      </w:pPr>
    </w:p>
    <w:p w14:paraId="7CD7EE2F" w14:textId="77777777" w:rsidR="0015645B" w:rsidRDefault="0015645B" w:rsidP="00B82960">
      <w:pPr>
        <w:rPr>
          <w:rFonts w:ascii="Arial" w:hAnsi="Arial" w:cs="Arial"/>
          <w:b/>
          <w:sz w:val="32"/>
          <w:szCs w:val="32"/>
          <w:lang w:bidi="en-US"/>
        </w:rPr>
      </w:pPr>
    </w:p>
    <w:p w14:paraId="02D97B23" w14:textId="77777777" w:rsidR="0015645B" w:rsidRDefault="0015645B" w:rsidP="00B82960">
      <w:pPr>
        <w:rPr>
          <w:rFonts w:ascii="Arial" w:hAnsi="Arial" w:cs="Arial"/>
          <w:b/>
          <w:sz w:val="32"/>
          <w:szCs w:val="32"/>
          <w:lang w:bidi="en-US"/>
        </w:rPr>
      </w:pPr>
    </w:p>
    <w:p w14:paraId="6C559D24" w14:textId="77777777" w:rsidR="0015645B" w:rsidRDefault="0015645B" w:rsidP="00B82960">
      <w:pPr>
        <w:rPr>
          <w:rFonts w:ascii="Arial" w:hAnsi="Arial" w:cs="Arial"/>
          <w:b/>
          <w:sz w:val="32"/>
          <w:szCs w:val="32"/>
          <w:lang w:bidi="en-US"/>
        </w:rPr>
      </w:pPr>
    </w:p>
    <w:p w14:paraId="2B7A6D76" w14:textId="77777777" w:rsidR="0015645B" w:rsidRDefault="0015645B" w:rsidP="00B82960">
      <w:pPr>
        <w:rPr>
          <w:rFonts w:ascii="Arial" w:hAnsi="Arial" w:cs="Arial"/>
          <w:b/>
          <w:sz w:val="32"/>
          <w:szCs w:val="32"/>
          <w:lang w:bidi="en-US"/>
        </w:rPr>
      </w:pPr>
    </w:p>
    <w:p w14:paraId="12C60A55" w14:textId="77777777" w:rsidR="0015645B" w:rsidRDefault="0015645B" w:rsidP="00B82960">
      <w:pPr>
        <w:rPr>
          <w:rFonts w:ascii="Arial" w:hAnsi="Arial" w:cs="Arial"/>
          <w:b/>
          <w:sz w:val="32"/>
          <w:szCs w:val="32"/>
          <w:lang w:bidi="en-US"/>
        </w:rPr>
      </w:pPr>
    </w:p>
    <w:p w14:paraId="528716C6" w14:textId="77777777" w:rsidR="0015645B" w:rsidRDefault="0015645B" w:rsidP="00B82960">
      <w:pPr>
        <w:rPr>
          <w:rFonts w:ascii="Arial" w:hAnsi="Arial" w:cs="Arial"/>
          <w:b/>
          <w:sz w:val="32"/>
          <w:szCs w:val="32"/>
          <w:lang w:bidi="en-US"/>
        </w:rPr>
      </w:pPr>
    </w:p>
    <w:p w14:paraId="2381971A" w14:textId="77777777" w:rsidR="0015645B" w:rsidRDefault="0015645B" w:rsidP="00B82960">
      <w:pPr>
        <w:rPr>
          <w:rFonts w:ascii="Arial" w:hAnsi="Arial" w:cs="Arial"/>
          <w:b/>
          <w:sz w:val="32"/>
          <w:szCs w:val="32"/>
          <w:lang w:bidi="en-US"/>
        </w:rPr>
      </w:pPr>
    </w:p>
    <w:p w14:paraId="3D8E8CDF" w14:textId="77777777" w:rsidR="0015645B" w:rsidRDefault="0015645B" w:rsidP="00B82960">
      <w:pPr>
        <w:rPr>
          <w:rFonts w:ascii="Arial" w:hAnsi="Arial" w:cs="Arial"/>
          <w:b/>
          <w:sz w:val="32"/>
          <w:szCs w:val="32"/>
          <w:lang w:bidi="en-US"/>
        </w:rPr>
      </w:pPr>
    </w:p>
    <w:p w14:paraId="20BF2B58" w14:textId="77777777" w:rsidR="0015645B" w:rsidRDefault="0015645B" w:rsidP="00B82960">
      <w:pPr>
        <w:rPr>
          <w:rFonts w:ascii="Arial" w:hAnsi="Arial" w:cs="Arial"/>
          <w:b/>
          <w:sz w:val="32"/>
          <w:szCs w:val="32"/>
          <w:lang w:bidi="en-US"/>
        </w:rPr>
      </w:pPr>
    </w:p>
    <w:p w14:paraId="60EE8AC3" w14:textId="77777777" w:rsidR="0015645B" w:rsidRDefault="0015645B" w:rsidP="00B82960">
      <w:pPr>
        <w:rPr>
          <w:rFonts w:ascii="Arial" w:hAnsi="Arial" w:cs="Arial"/>
          <w:b/>
          <w:sz w:val="32"/>
          <w:szCs w:val="32"/>
          <w:lang w:bidi="en-US"/>
        </w:rPr>
      </w:pPr>
    </w:p>
    <w:p w14:paraId="3A4E32BB" w14:textId="77777777" w:rsidR="0015645B" w:rsidRDefault="0015645B" w:rsidP="00B82960">
      <w:pPr>
        <w:rPr>
          <w:rFonts w:ascii="Arial" w:hAnsi="Arial" w:cs="Arial"/>
          <w:b/>
          <w:sz w:val="32"/>
          <w:szCs w:val="32"/>
          <w:lang w:bidi="en-US"/>
        </w:rPr>
      </w:pPr>
    </w:p>
    <w:p w14:paraId="64FD0C3E" w14:textId="77777777" w:rsidR="0015645B" w:rsidRDefault="0015645B" w:rsidP="00B82960">
      <w:pPr>
        <w:rPr>
          <w:rFonts w:ascii="Arial" w:hAnsi="Arial" w:cs="Arial"/>
          <w:b/>
          <w:sz w:val="32"/>
          <w:szCs w:val="32"/>
          <w:lang w:bidi="en-US"/>
        </w:rPr>
      </w:pPr>
    </w:p>
    <w:p w14:paraId="5ACB9E55" w14:textId="77777777" w:rsidR="0015645B" w:rsidRDefault="0015645B" w:rsidP="00B82960">
      <w:pPr>
        <w:rPr>
          <w:rFonts w:ascii="Arial" w:hAnsi="Arial" w:cs="Arial"/>
          <w:b/>
          <w:sz w:val="32"/>
          <w:szCs w:val="32"/>
          <w:lang w:bidi="en-US"/>
        </w:rPr>
      </w:pPr>
    </w:p>
    <w:p w14:paraId="50860DBA" w14:textId="77777777" w:rsidR="0015645B" w:rsidRDefault="0015645B" w:rsidP="00B82960">
      <w:pPr>
        <w:rPr>
          <w:rFonts w:ascii="Arial" w:hAnsi="Arial" w:cs="Arial"/>
          <w:b/>
          <w:sz w:val="32"/>
          <w:szCs w:val="32"/>
          <w:lang w:bidi="en-US"/>
        </w:rPr>
      </w:pPr>
    </w:p>
    <w:p w14:paraId="41C97329" w14:textId="77777777" w:rsidR="0015645B" w:rsidRDefault="0015645B" w:rsidP="00B82960">
      <w:pPr>
        <w:rPr>
          <w:rFonts w:ascii="Arial" w:hAnsi="Arial" w:cs="Arial"/>
          <w:b/>
          <w:sz w:val="32"/>
          <w:szCs w:val="32"/>
          <w:lang w:bidi="en-US"/>
        </w:rPr>
      </w:pPr>
    </w:p>
    <w:p w14:paraId="6853B685" w14:textId="77777777" w:rsidR="0015645B" w:rsidRDefault="0015645B" w:rsidP="00B82960">
      <w:pPr>
        <w:rPr>
          <w:rFonts w:ascii="Arial" w:hAnsi="Arial" w:cs="Arial"/>
          <w:b/>
          <w:sz w:val="32"/>
          <w:szCs w:val="32"/>
          <w:lang w:bidi="en-US"/>
        </w:rPr>
      </w:pPr>
    </w:p>
    <w:p w14:paraId="6E8E0938" w14:textId="77777777" w:rsidR="0015645B" w:rsidRDefault="0015645B" w:rsidP="00B82960">
      <w:pPr>
        <w:rPr>
          <w:rFonts w:ascii="Arial" w:hAnsi="Arial" w:cs="Arial"/>
          <w:b/>
          <w:sz w:val="32"/>
          <w:szCs w:val="32"/>
          <w:lang w:bidi="en-US"/>
        </w:rPr>
      </w:pPr>
    </w:p>
    <w:p w14:paraId="5A04A1AD" w14:textId="77777777" w:rsidR="0015645B" w:rsidRDefault="0015645B" w:rsidP="00B82960">
      <w:pPr>
        <w:rPr>
          <w:rFonts w:ascii="Arial" w:hAnsi="Arial" w:cs="Arial"/>
          <w:b/>
          <w:sz w:val="32"/>
          <w:szCs w:val="32"/>
          <w:lang w:bidi="en-US"/>
        </w:rPr>
      </w:pPr>
    </w:p>
    <w:p w14:paraId="7EBB5F42" w14:textId="77777777" w:rsidR="0015645B" w:rsidRDefault="0015645B" w:rsidP="00B82960">
      <w:pPr>
        <w:rPr>
          <w:rFonts w:ascii="Arial" w:hAnsi="Arial" w:cs="Arial"/>
          <w:b/>
          <w:sz w:val="32"/>
          <w:szCs w:val="32"/>
          <w:lang w:bidi="en-US"/>
        </w:rPr>
      </w:pPr>
    </w:p>
    <w:p w14:paraId="75425904" w14:textId="77777777" w:rsidR="0015645B" w:rsidRDefault="0015645B" w:rsidP="00B82960">
      <w:pPr>
        <w:rPr>
          <w:rFonts w:ascii="Arial" w:hAnsi="Arial" w:cs="Arial"/>
          <w:b/>
          <w:sz w:val="32"/>
          <w:szCs w:val="32"/>
          <w:lang w:bidi="en-US"/>
        </w:rPr>
      </w:pPr>
    </w:p>
    <w:p w14:paraId="0D5DD9FB" w14:textId="77777777" w:rsidR="0015645B" w:rsidRDefault="0015645B" w:rsidP="00B82960">
      <w:pPr>
        <w:rPr>
          <w:rFonts w:ascii="Arial" w:hAnsi="Arial" w:cs="Arial"/>
          <w:b/>
          <w:sz w:val="32"/>
          <w:szCs w:val="32"/>
          <w:lang w:bidi="en-US"/>
        </w:rPr>
      </w:pPr>
    </w:p>
    <w:p w14:paraId="64801878" w14:textId="77777777" w:rsidR="0015645B" w:rsidRDefault="0015645B" w:rsidP="00B82960">
      <w:pPr>
        <w:rPr>
          <w:rFonts w:ascii="Arial" w:hAnsi="Arial" w:cs="Arial"/>
          <w:b/>
          <w:sz w:val="32"/>
          <w:szCs w:val="32"/>
          <w:lang w:bidi="en-US"/>
        </w:rPr>
      </w:pPr>
    </w:p>
    <w:p w14:paraId="2137ACD4" w14:textId="77777777" w:rsidR="0015645B" w:rsidRDefault="0015645B" w:rsidP="00B82960">
      <w:pPr>
        <w:rPr>
          <w:rFonts w:ascii="Arial" w:hAnsi="Arial" w:cs="Arial"/>
          <w:b/>
          <w:sz w:val="32"/>
          <w:szCs w:val="32"/>
          <w:lang w:bidi="en-US"/>
        </w:rPr>
      </w:pPr>
    </w:p>
    <w:p w14:paraId="6FEE16CE" w14:textId="77777777" w:rsidR="0015645B" w:rsidRDefault="0015645B" w:rsidP="00B82960">
      <w:pPr>
        <w:rPr>
          <w:rFonts w:ascii="Arial" w:hAnsi="Arial" w:cs="Arial"/>
          <w:b/>
          <w:sz w:val="32"/>
          <w:szCs w:val="32"/>
          <w:lang w:bidi="en-US"/>
        </w:rPr>
      </w:pPr>
    </w:p>
    <w:p w14:paraId="1BEDDC37" w14:textId="77777777" w:rsidR="0015645B" w:rsidRDefault="0015645B" w:rsidP="00B82960">
      <w:pPr>
        <w:rPr>
          <w:rFonts w:ascii="Arial" w:hAnsi="Arial" w:cs="Arial"/>
          <w:b/>
          <w:sz w:val="32"/>
          <w:szCs w:val="32"/>
          <w:lang w:bidi="en-US"/>
        </w:rPr>
      </w:pPr>
    </w:p>
    <w:p w14:paraId="0F25FBBB" w14:textId="77777777" w:rsidR="0015645B" w:rsidRDefault="0015645B" w:rsidP="00B82960">
      <w:pPr>
        <w:rPr>
          <w:rFonts w:ascii="Arial" w:hAnsi="Arial" w:cs="Arial"/>
          <w:b/>
          <w:sz w:val="32"/>
          <w:szCs w:val="32"/>
          <w:lang w:bidi="en-US"/>
        </w:rPr>
      </w:pPr>
      <w:r>
        <w:rPr>
          <w:rFonts w:ascii="Arial" w:hAnsi="Arial" w:cs="Arial"/>
          <w:b/>
          <w:sz w:val="32"/>
          <w:szCs w:val="32"/>
          <w:lang w:bidi="en-US"/>
        </w:rPr>
        <w:t>REVIEWED JANUARY 2020</w:t>
      </w:r>
    </w:p>
    <w:p w14:paraId="3F36EEEE" w14:textId="77777777" w:rsidR="0015645B" w:rsidRDefault="0015645B" w:rsidP="00B82960">
      <w:pPr>
        <w:rPr>
          <w:rFonts w:ascii="Arial" w:hAnsi="Arial" w:cs="Arial"/>
          <w:b/>
          <w:sz w:val="32"/>
          <w:szCs w:val="32"/>
          <w:lang w:bidi="en-US"/>
        </w:rPr>
      </w:pPr>
      <w:r>
        <w:rPr>
          <w:rFonts w:ascii="Arial" w:hAnsi="Arial" w:cs="Arial"/>
          <w:b/>
          <w:sz w:val="32"/>
          <w:szCs w:val="32"/>
          <w:lang w:bidi="en-US"/>
        </w:rPr>
        <w:t>ADOPTED</w:t>
      </w:r>
    </w:p>
    <w:p w14:paraId="3978EA91" w14:textId="77777777" w:rsidR="0015645B" w:rsidRPr="00B82960" w:rsidRDefault="0015645B" w:rsidP="00B82960">
      <w:pPr>
        <w:rPr>
          <w:rFonts w:ascii="Arial" w:hAnsi="Arial" w:cs="Arial"/>
          <w:b/>
          <w:szCs w:val="22"/>
        </w:rPr>
      </w:pPr>
      <w:r>
        <w:rPr>
          <w:rFonts w:ascii="Arial" w:hAnsi="Arial" w:cs="Arial"/>
          <w:b/>
          <w:sz w:val="32"/>
          <w:szCs w:val="32"/>
          <w:lang w:bidi="en-US"/>
        </w:rPr>
        <w:t>FOR REVIEW JANUARY 2022</w:t>
      </w:r>
    </w:p>
    <w:p w14:paraId="6ECB88CD" w14:textId="77777777" w:rsidR="00F05A40" w:rsidRPr="00B82960" w:rsidRDefault="007F4CF9" w:rsidP="00B82960">
      <w:pPr>
        <w:pStyle w:val="Heading1"/>
        <w:numPr>
          <w:ilvl w:val="0"/>
          <w:numId w:val="24"/>
        </w:numPr>
        <w:spacing w:before="0"/>
        <w:rPr>
          <w:rFonts w:ascii="Arial" w:hAnsi="Arial" w:cs="Arial"/>
          <w:b/>
          <w:color w:val="auto"/>
          <w:szCs w:val="22"/>
        </w:rPr>
      </w:pPr>
      <w:bookmarkStart w:id="6" w:name="_Toc509571990"/>
      <w:r w:rsidRPr="00B82960">
        <w:rPr>
          <w:rFonts w:ascii="Arial" w:hAnsi="Arial" w:cs="Arial"/>
          <w:b/>
          <w:color w:val="auto"/>
          <w:szCs w:val="22"/>
        </w:rPr>
        <w:lastRenderedPageBreak/>
        <w:t>RULES OF DEBATE AT MEETINGS</w:t>
      </w:r>
      <w:bookmarkEnd w:id="0"/>
      <w:bookmarkEnd w:id="1"/>
      <w:bookmarkEnd w:id="2"/>
      <w:bookmarkEnd w:id="3"/>
      <w:bookmarkEnd w:id="4"/>
      <w:bookmarkEnd w:id="6"/>
      <w:r w:rsidR="00F05A40" w:rsidRPr="00B82960">
        <w:rPr>
          <w:rFonts w:ascii="Arial" w:hAnsi="Arial" w:cs="Arial"/>
          <w:b/>
          <w:color w:val="auto"/>
          <w:szCs w:val="22"/>
        </w:rPr>
        <w:br/>
      </w:r>
    </w:p>
    <w:p w14:paraId="114C0F4B"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Motions on the agenda shall be considered in the order that they appear unless the order is changed at the discretion of the chairman of the meeting.</w:t>
      </w:r>
      <w:r w:rsidR="00F05A40" w:rsidRPr="00B82960">
        <w:rPr>
          <w:rFonts w:ascii="Arial" w:hAnsi="Arial" w:cs="Arial"/>
          <w:color w:val="auto"/>
          <w:szCs w:val="22"/>
          <w:lang w:bidi="en-US"/>
        </w:rPr>
        <w:br/>
      </w:r>
    </w:p>
    <w:p w14:paraId="2DF37C99"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To ensure clarity only one motion may be moved at any one time.</w:t>
      </w:r>
      <w:r w:rsidR="00F05A40" w:rsidRPr="00B82960">
        <w:rPr>
          <w:rFonts w:ascii="Arial" w:hAnsi="Arial" w:cs="Arial"/>
          <w:color w:val="auto"/>
          <w:szCs w:val="22"/>
          <w:lang w:bidi="en-US"/>
        </w:rPr>
        <w:br/>
      </w:r>
    </w:p>
    <w:p w14:paraId="70FFD6F1"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motion (including an amendment) must have a proposer and a seconder. </w:t>
      </w:r>
      <w:r w:rsidR="00F05A40" w:rsidRPr="00B82960">
        <w:rPr>
          <w:rFonts w:ascii="Arial" w:hAnsi="Arial" w:cs="Arial"/>
          <w:color w:val="auto"/>
          <w:szCs w:val="22"/>
          <w:lang w:bidi="en-US"/>
        </w:rPr>
        <w:br/>
      </w:r>
    </w:p>
    <w:p w14:paraId="21E5C1D4"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An amendment is a proposal to remove or add words to a motion. It shall not negate the motion. </w:t>
      </w:r>
      <w:r w:rsidR="00F05A40" w:rsidRPr="00B82960">
        <w:rPr>
          <w:rFonts w:ascii="Arial" w:hAnsi="Arial" w:cs="Arial"/>
          <w:color w:val="auto"/>
          <w:szCs w:val="22"/>
          <w:lang w:bidi="en-US"/>
        </w:rPr>
        <w:br/>
      </w:r>
    </w:p>
    <w:p w14:paraId="0649B99C"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 xml:space="preserve">A point of order shall be decided by the chairman of the meeting and his decision shall be final. </w:t>
      </w:r>
      <w:r w:rsidR="00F05A40" w:rsidRPr="00B82960">
        <w:rPr>
          <w:rFonts w:ascii="Arial" w:hAnsi="Arial" w:cs="Arial"/>
          <w:color w:val="auto"/>
          <w:szCs w:val="22"/>
          <w:lang w:bidi="en-US"/>
        </w:rPr>
        <w:br/>
      </w:r>
    </w:p>
    <w:p w14:paraId="5562561C" w14:textId="77777777" w:rsidR="00F05A40" w:rsidRPr="00B82960" w:rsidRDefault="007F4CF9" w:rsidP="00B82960">
      <w:pPr>
        <w:pStyle w:val="Heading1"/>
        <w:numPr>
          <w:ilvl w:val="1"/>
          <w:numId w:val="24"/>
        </w:numPr>
        <w:spacing w:before="0"/>
        <w:rPr>
          <w:rFonts w:ascii="Arial" w:hAnsi="Arial" w:cs="Arial"/>
          <w:b/>
          <w:color w:val="auto"/>
          <w:szCs w:val="22"/>
        </w:rPr>
      </w:pPr>
      <w:r w:rsidRPr="00B82960">
        <w:rPr>
          <w:rFonts w:ascii="Arial" w:hAnsi="Arial" w:cs="Arial"/>
          <w:color w:val="auto"/>
          <w:szCs w:val="22"/>
          <w:lang w:bidi="en-US"/>
        </w:rPr>
        <w:t>Discussion shall always be addressed to the Chairman, who controls debate.</w:t>
      </w:r>
      <w:bookmarkStart w:id="7" w:name="_Toc357072130"/>
      <w:bookmarkStart w:id="8" w:name="_Toc359318555"/>
      <w:bookmarkStart w:id="9" w:name="_Toc359334503"/>
      <w:bookmarkStart w:id="10" w:name="_Toc359334782"/>
      <w:bookmarkStart w:id="11" w:name="_Toc359336484"/>
      <w:bookmarkStart w:id="12" w:name="_Toc509571991"/>
      <w:r w:rsidR="00F05A40" w:rsidRPr="00B82960">
        <w:rPr>
          <w:rFonts w:ascii="Arial" w:hAnsi="Arial" w:cs="Arial"/>
          <w:b/>
          <w:color w:val="auto"/>
          <w:szCs w:val="22"/>
        </w:rPr>
        <w:br/>
      </w:r>
    </w:p>
    <w:p w14:paraId="388E521B" w14:textId="77777777" w:rsidR="00F05A40" w:rsidRPr="00B82960" w:rsidRDefault="007F4CF9" w:rsidP="00B82960">
      <w:pPr>
        <w:pStyle w:val="Heading1"/>
        <w:numPr>
          <w:ilvl w:val="0"/>
          <w:numId w:val="24"/>
        </w:numPr>
        <w:spacing w:before="0"/>
        <w:rPr>
          <w:rFonts w:ascii="Arial" w:hAnsi="Arial" w:cs="Arial"/>
          <w:b/>
          <w:color w:val="auto"/>
          <w:szCs w:val="22"/>
        </w:rPr>
      </w:pPr>
      <w:r w:rsidRPr="00B82960">
        <w:rPr>
          <w:rFonts w:ascii="Arial" w:hAnsi="Arial" w:cs="Arial"/>
          <w:b/>
          <w:color w:val="auto"/>
          <w:szCs w:val="22"/>
        </w:rPr>
        <w:t>DISORDERLY CONDUCT AT MEETINGS</w:t>
      </w:r>
      <w:bookmarkEnd w:id="7"/>
      <w:bookmarkEnd w:id="8"/>
      <w:bookmarkEnd w:id="9"/>
      <w:bookmarkEnd w:id="10"/>
      <w:bookmarkEnd w:id="11"/>
      <w:bookmarkEnd w:id="12"/>
      <w:r w:rsidR="00F05A40" w:rsidRPr="00B82960">
        <w:rPr>
          <w:rFonts w:ascii="Arial" w:hAnsi="Arial" w:cs="Arial"/>
          <w:b/>
          <w:color w:val="auto"/>
          <w:szCs w:val="22"/>
        </w:rPr>
        <w:br/>
      </w:r>
    </w:p>
    <w:p w14:paraId="46F098CB" w14:textId="77777777" w:rsidR="00F05A40" w:rsidRPr="00B82960" w:rsidRDefault="007F4CF9"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color w:val="auto"/>
          <w:szCs w:val="22"/>
          <w:lang w:bidi="en-US"/>
        </w:rPr>
        <w:t>No person shall obstruct the transaction of business at a meeting or behave offensively or improperly. If this standing order is ignored, the chairman of the meeting shall request such person(s) to moderate or improve their conduct and failing this be excluded from the meeting.</w:t>
      </w:r>
      <w:r w:rsidR="00F05A40" w:rsidRPr="00B82960">
        <w:rPr>
          <w:rFonts w:ascii="Arial" w:hAnsi="Arial" w:cs="Arial"/>
          <w:color w:val="auto"/>
          <w:szCs w:val="22"/>
          <w:lang w:bidi="en-US"/>
        </w:rPr>
        <w:br/>
      </w:r>
      <w:bookmarkStart w:id="13" w:name="_Toc357072131"/>
      <w:bookmarkStart w:id="14" w:name="_Toc359318556"/>
      <w:bookmarkStart w:id="15" w:name="_Toc359334504"/>
      <w:bookmarkStart w:id="16" w:name="_Toc359334783"/>
      <w:bookmarkStart w:id="17" w:name="_Toc359336485"/>
      <w:bookmarkStart w:id="18" w:name="_Toc509571992"/>
    </w:p>
    <w:p w14:paraId="17228C6C" w14:textId="77777777" w:rsidR="00F05A40" w:rsidRPr="00B82960" w:rsidRDefault="007F4CF9" w:rsidP="00B82960">
      <w:pPr>
        <w:pStyle w:val="Heading1"/>
        <w:numPr>
          <w:ilvl w:val="0"/>
          <w:numId w:val="24"/>
        </w:numPr>
        <w:tabs>
          <w:tab w:val="left" w:pos="1418"/>
        </w:tabs>
        <w:spacing w:before="0"/>
        <w:rPr>
          <w:rFonts w:ascii="Arial" w:hAnsi="Arial" w:cs="Arial"/>
          <w:b/>
          <w:color w:val="auto"/>
          <w:szCs w:val="22"/>
        </w:rPr>
      </w:pPr>
      <w:r w:rsidRPr="00B82960">
        <w:rPr>
          <w:rFonts w:ascii="Arial" w:hAnsi="Arial" w:cs="Arial"/>
          <w:b/>
          <w:color w:val="auto"/>
          <w:szCs w:val="22"/>
        </w:rPr>
        <w:t>MEETINGS GENERALLY</w:t>
      </w:r>
      <w:bookmarkEnd w:id="13"/>
      <w:bookmarkEnd w:id="14"/>
      <w:bookmarkEnd w:id="15"/>
      <w:bookmarkEnd w:id="16"/>
      <w:bookmarkEnd w:id="17"/>
      <w:bookmarkEnd w:id="18"/>
      <w:r w:rsidR="00F05A40" w:rsidRPr="00B82960">
        <w:rPr>
          <w:rFonts w:ascii="Arial" w:hAnsi="Arial" w:cs="Arial"/>
          <w:b/>
          <w:color w:val="auto"/>
          <w:szCs w:val="22"/>
        </w:rPr>
        <w:br/>
      </w:r>
    </w:p>
    <w:p w14:paraId="2371DB8F"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not take place in premises which at the time of the meeting are used for the supply of alcohol, unless no other premises are available free of charge or at a reasonable cost. </w:t>
      </w:r>
      <w:r w:rsidRPr="00B82960">
        <w:rPr>
          <w:rFonts w:ascii="Arial" w:hAnsi="Arial" w:cs="Arial"/>
          <w:b/>
          <w:color w:val="auto"/>
          <w:szCs w:val="22"/>
          <w:lang w:bidi="en-US"/>
        </w:rPr>
        <w:br/>
      </w:r>
    </w:p>
    <w:p w14:paraId="6200CBFF"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r w:rsidRPr="00B82960">
        <w:rPr>
          <w:rFonts w:ascii="Arial" w:hAnsi="Arial" w:cs="Arial"/>
          <w:b/>
          <w:color w:val="auto"/>
          <w:szCs w:val="22"/>
          <w:lang w:bidi="en-US"/>
        </w:rPr>
        <w:br/>
      </w:r>
    </w:p>
    <w:p w14:paraId="539EE7AD"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The minimum three clear days’ public notice for a meeting does not include the day on which the notice was issued or the day of the meeting unless the meeting is convened at shorter notice. </w:t>
      </w:r>
      <w:r w:rsidRPr="00B82960">
        <w:rPr>
          <w:rFonts w:ascii="Arial" w:hAnsi="Arial" w:cs="Arial"/>
          <w:b/>
          <w:color w:val="auto"/>
          <w:szCs w:val="22"/>
          <w:lang w:bidi="en-US"/>
        </w:rPr>
        <w:br/>
      </w:r>
    </w:p>
    <w:p w14:paraId="122AC339" w14:textId="77777777" w:rsidR="00F05A40" w:rsidRPr="00B82960" w:rsidRDefault="00F05A40" w:rsidP="00B82960">
      <w:pPr>
        <w:pStyle w:val="Heading1"/>
        <w:numPr>
          <w:ilvl w:val="1"/>
          <w:numId w:val="24"/>
        </w:numPr>
        <w:tabs>
          <w:tab w:val="left" w:pos="1418"/>
        </w:tabs>
        <w:spacing w:before="0"/>
        <w:rPr>
          <w:rFonts w:ascii="Arial" w:hAnsi="Arial" w:cs="Arial"/>
          <w:b/>
          <w:color w:val="auto"/>
          <w:szCs w:val="22"/>
        </w:rPr>
      </w:pPr>
      <w:r w:rsidRPr="00B82960">
        <w:rPr>
          <w:rFonts w:ascii="Arial" w:hAnsi="Arial" w:cs="Arial"/>
          <w:b/>
          <w:color w:val="auto"/>
          <w:szCs w:val="22"/>
          <w:lang w:bidi="en-US"/>
        </w:rPr>
        <w:t xml:space="preserve">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 </w:t>
      </w:r>
      <w:r w:rsidRPr="00B82960">
        <w:rPr>
          <w:rFonts w:ascii="Arial" w:hAnsi="Arial" w:cs="Arial"/>
          <w:b/>
          <w:color w:val="auto"/>
          <w:szCs w:val="22"/>
          <w:lang w:bidi="en-US"/>
        </w:rPr>
        <w:br/>
      </w:r>
    </w:p>
    <w:p w14:paraId="0D90205A" w14:textId="77777777" w:rsidR="00F05A40" w:rsidRPr="00B82960" w:rsidRDefault="00A06C83" w:rsidP="00B82960">
      <w:pPr>
        <w:pStyle w:val="Heading1"/>
        <w:numPr>
          <w:ilvl w:val="1"/>
          <w:numId w:val="24"/>
        </w:numPr>
        <w:tabs>
          <w:tab w:val="left" w:pos="1418"/>
        </w:tabs>
        <w:spacing w:before="0"/>
        <w:rPr>
          <w:rFonts w:ascii="Arial" w:hAnsi="Arial" w:cs="Arial"/>
          <w:b/>
          <w:color w:val="auto"/>
          <w:szCs w:val="22"/>
        </w:rPr>
      </w:pPr>
      <w:r>
        <w:rPr>
          <w:rFonts w:ascii="Arial" w:hAnsi="Arial" w:cs="Arial"/>
          <w:color w:val="auto"/>
          <w:szCs w:val="22"/>
          <w:lang w:bidi="en-US"/>
        </w:rPr>
        <w:t xml:space="preserve"> </w:t>
      </w:r>
      <w:r w:rsidR="00F05A40" w:rsidRPr="00B82960">
        <w:rPr>
          <w:rFonts w:ascii="Arial" w:hAnsi="Arial" w:cs="Arial"/>
          <w:color w:val="auto"/>
          <w:szCs w:val="22"/>
          <w:lang w:bidi="en-US"/>
        </w:rPr>
        <w:t xml:space="preserve">Public participation will be included </w:t>
      </w:r>
      <w:r>
        <w:rPr>
          <w:rFonts w:ascii="Arial" w:hAnsi="Arial" w:cs="Arial"/>
          <w:color w:val="auto"/>
          <w:szCs w:val="22"/>
          <w:lang w:bidi="en-US"/>
        </w:rPr>
        <w:t>o</w:t>
      </w:r>
      <w:r w:rsidR="00F05A40" w:rsidRPr="00B82960">
        <w:rPr>
          <w:rFonts w:ascii="Arial" w:hAnsi="Arial" w:cs="Arial"/>
          <w:color w:val="auto"/>
          <w:szCs w:val="22"/>
          <w:lang w:bidi="en-US"/>
        </w:rPr>
        <w:t>n the agenda for a maximum of 1</w:t>
      </w:r>
      <w:r>
        <w:rPr>
          <w:rFonts w:ascii="Arial" w:hAnsi="Arial" w:cs="Arial"/>
          <w:color w:val="auto"/>
          <w:szCs w:val="22"/>
          <w:lang w:bidi="en-US"/>
        </w:rPr>
        <w:t>0</w:t>
      </w:r>
      <w:r w:rsidR="00F05A40" w:rsidRPr="00B82960">
        <w:rPr>
          <w:rFonts w:ascii="Arial" w:hAnsi="Arial" w:cs="Arial"/>
          <w:color w:val="auto"/>
          <w:szCs w:val="22"/>
          <w:lang w:bidi="en-US"/>
        </w:rPr>
        <w:t xml:space="preserve"> minutes.</w:t>
      </w:r>
      <w:r w:rsidR="00905CD4" w:rsidRPr="00B82960">
        <w:rPr>
          <w:rFonts w:ascii="Arial" w:hAnsi="Arial" w:cs="Arial"/>
          <w:color w:val="auto"/>
          <w:szCs w:val="22"/>
          <w:lang w:bidi="en-US"/>
        </w:rPr>
        <w:br/>
      </w:r>
    </w:p>
    <w:p w14:paraId="6D35CA79" w14:textId="77777777" w:rsidR="00905CD4" w:rsidRPr="00B82960" w:rsidRDefault="00905CD4"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question posed by a member of the public need not be answered or start a debate.  The chairman may direct when a written or oral reply will be given.</w:t>
      </w:r>
      <w:r w:rsidRPr="00B82960">
        <w:rPr>
          <w:rFonts w:ascii="Arial" w:hAnsi="Arial" w:cs="Arial"/>
          <w:color w:val="auto"/>
          <w:szCs w:val="22"/>
          <w:lang w:bidi="en-US"/>
        </w:rPr>
        <w:br/>
      </w:r>
    </w:p>
    <w:p w14:paraId="43A5837C"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lastRenderedPageBreak/>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r w:rsidR="00905CD4" w:rsidRPr="00B82960">
        <w:rPr>
          <w:rFonts w:ascii="Arial" w:hAnsi="Arial" w:cs="Arial"/>
          <w:b/>
          <w:color w:val="auto"/>
          <w:szCs w:val="22"/>
        </w:rPr>
        <w:br/>
      </w:r>
    </w:p>
    <w:p w14:paraId="3FB20BE1"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person present at a meeting may not provide an oral report or oral commentary about a meeting as it takes place without permission</w:t>
      </w:r>
      <w:r w:rsidRPr="00B82960">
        <w:rPr>
          <w:rFonts w:ascii="Arial" w:hAnsi="Arial" w:cs="Arial"/>
          <w:b/>
          <w:color w:val="auto"/>
          <w:szCs w:val="22"/>
          <w:lang w:bidi="en-US"/>
        </w:rPr>
        <w:t xml:space="preserve">.  </w:t>
      </w:r>
      <w:r w:rsidRPr="00B82960">
        <w:rPr>
          <w:rFonts w:ascii="Arial" w:hAnsi="Arial" w:cs="Arial"/>
          <w:color w:val="auto"/>
          <w:szCs w:val="22"/>
        </w:rPr>
        <w:t xml:space="preserve"> </w:t>
      </w:r>
      <w:r w:rsidR="00905CD4" w:rsidRPr="00B82960">
        <w:rPr>
          <w:rFonts w:ascii="Arial" w:hAnsi="Arial" w:cs="Arial"/>
          <w:color w:val="auto"/>
          <w:szCs w:val="22"/>
        </w:rPr>
        <w:br/>
      </w:r>
    </w:p>
    <w:p w14:paraId="2C7E9CCB"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press shall be provided with reasonable facilities for the taking of their report of all or part of a meeting at which they are entitled to be present. </w:t>
      </w:r>
      <w:r w:rsidR="00905CD4" w:rsidRPr="00B82960">
        <w:rPr>
          <w:rFonts w:ascii="Arial" w:hAnsi="Arial" w:cs="Arial"/>
          <w:b/>
          <w:color w:val="auto"/>
          <w:szCs w:val="22"/>
          <w:lang w:bidi="en-US"/>
        </w:rPr>
        <w:br/>
      </w:r>
    </w:p>
    <w:p w14:paraId="1051DA5C"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standing orders which indicate otherwise, anything authorised or required to be done by, to or before the Chairman of the Council may in his absence be done by, to or before the Vice-Chairman of the Council (if there is one).</w:t>
      </w:r>
      <w:r w:rsidR="00905CD4" w:rsidRPr="00B82960">
        <w:rPr>
          <w:rFonts w:ascii="Arial" w:hAnsi="Arial" w:cs="Arial"/>
          <w:b/>
          <w:color w:val="auto"/>
          <w:szCs w:val="22"/>
          <w:lang w:bidi="en-US"/>
        </w:rPr>
        <w:br/>
      </w:r>
    </w:p>
    <w:p w14:paraId="2F32C142"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the Council, if present, shall preside at a meeting. If the Chairman is absent from a meeting, the Vice-Chairman of the Council (if there is one) if present, shall preside. If both the Chairman and the Vice-Chairman are absent from a meeting, a councillor as chosen by the councillors present at the meeting shall preside at the meeting.</w:t>
      </w:r>
      <w:r w:rsidR="00905CD4" w:rsidRPr="00B82960">
        <w:rPr>
          <w:rFonts w:ascii="Arial" w:hAnsi="Arial" w:cs="Arial"/>
          <w:b/>
          <w:color w:val="auto"/>
          <w:szCs w:val="22"/>
          <w:lang w:bidi="en-US"/>
        </w:rPr>
        <w:br/>
      </w:r>
    </w:p>
    <w:p w14:paraId="492CBF8B"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Subject to a meeting being quorate, all questions at a meeting shall be decided by a majority of the councillors and non-councillors with voting rights present and voting.</w:t>
      </w:r>
      <w:r w:rsidRPr="00B82960">
        <w:rPr>
          <w:rFonts w:ascii="Arial" w:hAnsi="Arial" w:cs="Arial"/>
          <w:b/>
          <w:color w:val="auto"/>
          <w:szCs w:val="22"/>
          <w:lang w:bidi="en-US"/>
        </w:rPr>
        <w:tab/>
      </w:r>
      <w:r w:rsidR="00905CD4" w:rsidRPr="00B82960">
        <w:rPr>
          <w:rFonts w:ascii="Arial" w:hAnsi="Arial" w:cs="Arial"/>
          <w:b/>
          <w:color w:val="auto"/>
          <w:szCs w:val="22"/>
          <w:lang w:bidi="en-US"/>
        </w:rPr>
        <w:br/>
      </w:r>
    </w:p>
    <w:p w14:paraId="54BD04AC"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chairman of a meeting may give an original vote on any matter put to the vote, and in the case of an equality of votes may exercise his casting vote whether or not he gave an original vote.</w:t>
      </w:r>
      <w:r w:rsidR="00905CD4" w:rsidRPr="00B82960">
        <w:rPr>
          <w:rFonts w:ascii="Arial" w:hAnsi="Arial" w:cs="Arial"/>
          <w:b/>
          <w:color w:val="auto"/>
          <w:szCs w:val="22"/>
          <w:lang w:bidi="en-US"/>
        </w:rPr>
        <w:br/>
      </w:r>
      <w:r w:rsidRPr="00B82960">
        <w:rPr>
          <w:rFonts w:ascii="Arial" w:hAnsi="Arial" w:cs="Arial"/>
          <w:i/>
          <w:iCs/>
          <w:color w:val="auto"/>
          <w:szCs w:val="22"/>
          <w:lang w:bidi="en-US"/>
        </w:rPr>
        <w:t>See standing orders 5(h) and (</w:t>
      </w:r>
      <w:proofErr w:type="spellStart"/>
      <w:r w:rsidRPr="00B82960">
        <w:rPr>
          <w:rFonts w:ascii="Arial" w:hAnsi="Arial" w:cs="Arial"/>
          <w:i/>
          <w:iCs/>
          <w:color w:val="auto"/>
          <w:szCs w:val="22"/>
          <w:lang w:bidi="en-US"/>
        </w:rPr>
        <w:t>i</w:t>
      </w:r>
      <w:proofErr w:type="spellEnd"/>
      <w:r w:rsidRPr="00B82960">
        <w:rPr>
          <w:rFonts w:ascii="Arial" w:hAnsi="Arial" w:cs="Arial"/>
          <w:i/>
          <w:iCs/>
          <w:color w:val="auto"/>
          <w:szCs w:val="22"/>
          <w:lang w:bidi="en-US"/>
        </w:rPr>
        <w:t>) for the different rules that apply in the election of the Chairman of the Council at the annual meeting of the Council.</w:t>
      </w:r>
      <w:r w:rsidR="00905CD4" w:rsidRPr="00B82960">
        <w:rPr>
          <w:rFonts w:ascii="Arial" w:hAnsi="Arial" w:cs="Arial"/>
          <w:i/>
          <w:iCs/>
          <w:color w:val="auto"/>
          <w:szCs w:val="22"/>
          <w:lang w:bidi="en-US"/>
        </w:rPr>
        <w:br/>
      </w:r>
    </w:p>
    <w:p w14:paraId="726917C4"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B82960">
        <w:rPr>
          <w:rFonts w:ascii="Arial" w:hAnsi="Arial" w:cs="Arial"/>
          <w:color w:val="auto"/>
          <w:szCs w:val="22"/>
          <w:lang w:bidi="en-US"/>
        </w:rPr>
        <w:t>Such a request shall be made before voting.</w:t>
      </w:r>
      <w:r w:rsidR="00905CD4" w:rsidRPr="00B82960">
        <w:rPr>
          <w:rFonts w:ascii="Arial" w:hAnsi="Arial" w:cs="Arial"/>
          <w:color w:val="auto"/>
          <w:szCs w:val="22"/>
          <w:lang w:bidi="en-US"/>
        </w:rPr>
        <w:br/>
      </w:r>
    </w:p>
    <w:p w14:paraId="44C1BFE0" w14:textId="77777777" w:rsidR="00905CD4"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minutes of a meeting shall include an accurate record of the following:</w:t>
      </w:r>
      <w:r w:rsidR="00905CD4" w:rsidRPr="00B82960">
        <w:rPr>
          <w:rFonts w:ascii="Arial" w:hAnsi="Arial" w:cs="Arial"/>
          <w:color w:val="auto"/>
          <w:szCs w:val="22"/>
          <w:lang w:bidi="en-US"/>
        </w:rPr>
        <w:br/>
      </w:r>
    </w:p>
    <w:p w14:paraId="57EAD003"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time and place of the meeting; </w:t>
      </w:r>
      <w:r w:rsidR="00905CD4" w:rsidRPr="00B82960">
        <w:rPr>
          <w:rFonts w:ascii="Arial" w:hAnsi="Arial" w:cs="Arial"/>
          <w:color w:val="auto"/>
          <w:szCs w:val="22"/>
          <w:lang w:bidi="en-US"/>
        </w:rPr>
        <w:br/>
      </w:r>
    </w:p>
    <w:p w14:paraId="663AE28C"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names of councillors who are present and the names of councillors who are absent; </w:t>
      </w:r>
      <w:r w:rsidR="00905CD4" w:rsidRPr="00B82960">
        <w:rPr>
          <w:rFonts w:ascii="Arial" w:hAnsi="Arial" w:cs="Arial"/>
          <w:color w:val="auto"/>
          <w:szCs w:val="22"/>
          <w:lang w:bidi="en-US"/>
        </w:rPr>
        <w:br/>
      </w:r>
    </w:p>
    <w:p w14:paraId="7C11FE6E"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interests that have been declared by councillors and non-councillors with voting rights;</w:t>
      </w:r>
      <w:r w:rsidR="00905CD4" w:rsidRPr="00B82960">
        <w:rPr>
          <w:rFonts w:ascii="Arial" w:hAnsi="Arial" w:cs="Arial"/>
          <w:color w:val="auto"/>
          <w:szCs w:val="22"/>
          <w:lang w:bidi="en-US"/>
        </w:rPr>
        <w:br/>
      </w:r>
    </w:p>
    <w:p w14:paraId="595ABF8A"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grant of dispensations (if any) to councillors and non-councillors with voting rights;</w:t>
      </w:r>
      <w:r w:rsidR="00905CD4" w:rsidRPr="00B82960">
        <w:rPr>
          <w:rFonts w:ascii="Arial" w:hAnsi="Arial" w:cs="Arial"/>
          <w:color w:val="auto"/>
          <w:szCs w:val="22"/>
          <w:lang w:bidi="en-US"/>
        </w:rPr>
        <w:br/>
      </w:r>
    </w:p>
    <w:p w14:paraId="0972FB76"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whether a councillor or non-councillor with voting rights left the meeting when matters that they held interests in were being considered;</w:t>
      </w:r>
      <w:r w:rsidR="00905CD4" w:rsidRPr="00B82960">
        <w:rPr>
          <w:rFonts w:ascii="Arial" w:hAnsi="Arial" w:cs="Arial"/>
          <w:color w:val="auto"/>
          <w:szCs w:val="22"/>
          <w:lang w:bidi="en-US"/>
        </w:rPr>
        <w:br/>
      </w:r>
    </w:p>
    <w:p w14:paraId="1B2587AE"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if there was a public participation session; and </w:t>
      </w:r>
      <w:r w:rsidR="00905CD4" w:rsidRPr="00B82960">
        <w:rPr>
          <w:rFonts w:ascii="Arial" w:hAnsi="Arial" w:cs="Arial"/>
          <w:color w:val="auto"/>
          <w:szCs w:val="22"/>
          <w:lang w:bidi="en-US"/>
        </w:rPr>
        <w:br/>
      </w:r>
    </w:p>
    <w:p w14:paraId="09D2DF54" w14:textId="77777777" w:rsidR="00905CD4" w:rsidRPr="00B82960" w:rsidRDefault="00F05A40"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resolutions made.</w:t>
      </w:r>
      <w:r w:rsidR="00905CD4" w:rsidRPr="00B82960">
        <w:rPr>
          <w:rFonts w:ascii="Arial" w:hAnsi="Arial" w:cs="Arial"/>
          <w:color w:val="auto"/>
          <w:szCs w:val="22"/>
          <w:lang w:bidi="en-US"/>
        </w:rPr>
        <w:br/>
      </w:r>
    </w:p>
    <w:p w14:paraId="79CE4712" w14:textId="77777777"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A councillor or a non-councillor with voting rights who has a disclosable pecuniary interest or another interest as set out in the Council’s code of conduct in a matter</w:t>
      </w:r>
      <w:r w:rsidRPr="00B82960">
        <w:rPr>
          <w:rFonts w:ascii="Arial" w:hAnsi="Arial" w:cs="Arial"/>
          <w:b/>
          <w:color w:val="auto"/>
          <w:szCs w:val="22"/>
        </w:rPr>
        <w:t xml:space="preserve"> </w:t>
      </w:r>
      <w:r w:rsidRPr="00B82960">
        <w:rPr>
          <w:rFonts w:ascii="Arial" w:hAnsi="Arial" w:cs="Arial"/>
          <w:b/>
          <w:color w:val="auto"/>
          <w:szCs w:val="22"/>
          <w:lang w:bidi="en-US"/>
        </w:rPr>
        <w:t>being considered at a meeting is subject to statutory limitations or restrictions under the code on his right to participate and vote on that matter.</w:t>
      </w:r>
      <w:r w:rsidR="00DE1E7D" w:rsidRPr="00B82960">
        <w:rPr>
          <w:rFonts w:ascii="Arial" w:hAnsi="Arial" w:cs="Arial"/>
          <w:b/>
          <w:color w:val="auto"/>
          <w:szCs w:val="22"/>
          <w:lang w:bidi="en-US"/>
        </w:rPr>
        <w:br/>
      </w:r>
    </w:p>
    <w:p w14:paraId="79896829" w14:textId="77777777"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a meeting is or becomes inquorate no business shall be transacted</w:t>
      </w:r>
      <w:r w:rsidRPr="00B82960">
        <w:rPr>
          <w:rFonts w:ascii="Arial" w:hAnsi="Arial" w:cs="Arial"/>
          <w:color w:val="auto"/>
          <w:szCs w:val="22"/>
          <w:lang w:bidi="en-US"/>
        </w:rPr>
        <w:t xml:space="preserve"> and the meeting shall be closed. The business on the agenda for the meeting shall be adjourned to another meeting. </w:t>
      </w:r>
      <w:r w:rsidR="00DE1E7D" w:rsidRPr="00B82960">
        <w:rPr>
          <w:rFonts w:ascii="Arial" w:hAnsi="Arial" w:cs="Arial"/>
          <w:color w:val="auto"/>
          <w:szCs w:val="22"/>
          <w:lang w:bidi="en-US"/>
        </w:rPr>
        <w:br/>
      </w:r>
    </w:p>
    <w:p w14:paraId="276DD905" w14:textId="77777777" w:rsidR="00DE1E7D" w:rsidRPr="00B82960" w:rsidRDefault="00F05A40"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meeting shall not exceed a period of </w:t>
      </w:r>
      <w:r w:rsidR="00A06C83">
        <w:rPr>
          <w:rFonts w:ascii="Arial" w:hAnsi="Arial" w:cs="Arial"/>
          <w:color w:val="auto"/>
          <w:szCs w:val="22"/>
          <w:lang w:bidi="en-US"/>
        </w:rPr>
        <w:t>2</w:t>
      </w:r>
      <w:r w:rsidR="00DE1E7D" w:rsidRPr="00B82960">
        <w:rPr>
          <w:rFonts w:ascii="Arial" w:hAnsi="Arial" w:cs="Arial"/>
          <w:color w:val="auto"/>
          <w:szCs w:val="22"/>
          <w:lang w:bidi="en-US"/>
        </w:rPr>
        <w:t xml:space="preserve"> </w:t>
      </w:r>
      <w:r w:rsidRPr="00B82960">
        <w:rPr>
          <w:rFonts w:ascii="Arial" w:hAnsi="Arial" w:cs="Arial"/>
          <w:color w:val="auto"/>
          <w:szCs w:val="22"/>
          <w:lang w:bidi="en-US"/>
        </w:rPr>
        <w:t xml:space="preserve">hours. </w:t>
      </w:r>
      <w:r w:rsidR="00DE1E7D" w:rsidRPr="00B82960">
        <w:rPr>
          <w:rFonts w:ascii="Arial" w:hAnsi="Arial" w:cs="Arial"/>
          <w:color w:val="auto"/>
          <w:szCs w:val="22"/>
          <w:lang w:bidi="en-US"/>
        </w:rPr>
        <w:br/>
      </w:r>
      <w:bookmarkStart w:id="19" w:name="_Toc357783750"/>
      <w:bookmarkStart w:id="20" w:name="_Toc357784083"/>
      <w:bookmarkStart w:id="21" w:name="_Toc358979789"/>
      <w:bookmarkStart w:id="22" w:name="_Toc358979841"/>
      <w:bookmarkStart w:id="23" w:name="_Toc359318557"/>
      <w:bookmarkStart w:id="24" w:name="_Toc359319488"/>
      <w:bookmarkStart w:id="25" w:name="_Toc359319640"/>
      <w:bookmarkStart w:id="26" w:name="_Toc359334505"/>
      <w:bookmarkStart w:id="27" w:name="_Toc359334784"/>
      <w:bookmarkStart w:id="28" w:name="_Toc359336486"/>
      <w:bookmarkStart w:id="29" w:name="_Toc357072134"/>
      <w:bookmarkStart w:id="30" w:name="_Toc359318558"/>
      <w:bookmarkStart w:id="31" w:name="_Toc359334506"/>
      <w:bookmarkStart w:id="32" w:name="_Toc359334785"/>
      <w:bookmarkStart w:id="33" w:name="_Toc359336487"/>
      <w:bookmarkStart w:id="34" w:name="_Toc509571993"/>
      <w:bookmarkStart w:id="35" w:name="_Toc357072132"/>
      <w:bookmarkEnd w:id="19"/>
      <w:bookmarkEnd w:id="20"/>
      <w:bookmarkEnd w:id="21"/>
      <w:bookmarkEnd w:id="22"/>
      <w:bookmarkEnd w:id="23"/>
      <w:bookmarkEnd w:id="24"/>
      <w:bookmarkEnd w:id="25"/>
      <w:bookmarkEnd w:id="26"/>
      <w:bookmarkEnd w:id="27"/>
      <w:bookmarkEnd w:id="28"/>
    </w:p>
    <w:p w14:paraId="3C2B4C7D"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COMMITTEES AND ADVISORY GROUPS</w:t>
      </w:r>
      <w:bookmarkEnd w:id="29"/>
      <w:bookmarkEnd w:id="30"/>
      <w:bookmarkEnd w:id="31"/>
      <w:bookmarkEnd w:id="32"/>
      <w:bookmarkEnd w:id="33"/>
      <w:bookmarkEnd w:id="34"/>
      <w:r w:rsidR="00DE1E7D" w:rsidRPr="00B82960">
        <w:rPr>
          <w:rFonts w:ascii="Arial" w:hAnsi="Arial" w:cs="Arial"/>
          <w:b/>
          <w:color w:val="auto"/>
          <w:szCs w:val="22"/>
        </w:rPr>
        <w:br/>
      </w:r>
    </w:p>
    <w:p w14:paraId="64222FAC"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 committee whose terms of reference and members shall be determined by the council. A committee will meet in public and have an agenda and minutes. Financial matters are excluded from committees.</w:t>
      </w:r>
      <w:r w:rsidR="00DE1E7D" w:rsidRPr="00B82960">
        <w:rPr>
          <w:rFonts w:ascii="Arial" w:hAnsi="Arial" w:cs="Arial"/>
          <w:b/>
          <w:iCs/>
          <w:color w:val="auto"/>
          <w:szCs w:val="22"/>
          <w:lang w:bidi="en-US"/>
        </w:rPr>
        <w:br/>
      </w:r>
    </w:p>
    <w:p w14:paraId="0E8BD8A4"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iCs/>
          <w:color w:val="auto"/>
          <w:szCs w:val="22"/>
          <w:lang w:bidi="en-US"/>
        </w:rPr>
        <w:t>The council may appoint an advisory group who need not meet in public</w:t>
      </w:r>
      <w:r w:rsidR="00A06C83">
        <w:rPr>
          <w:rFonts w:ascii="Arial" w:hAnsi="Arial" w:cs="Arial"/>
          <w:b/>
          <w:iCs/>
          <w:color w:val="auto"/>
          <w:szCs w:val="22"/>
          <w:lang w:bidi="en-US"/>
        </w:rPr>
        <w:t xml:space="preserve"> but must report to the Council at a public meeting before decisions are made and actions approved</w:t>
      </w:r>
      <w:r w:rsidRPr="00B82960">
        <w:rPr>
          <w:rFonts w:ascii="Arial" w:hAnsi="Arial" w:cs="Arial"/>
          <w:b/>
          <w:iCs/>
          <w:color w:val="auto"/>
          <w:szCs w:val="22"/>
          <w:lang w:bidi="en-US"/>
        </w:rPr>
        <w:t>.</w:t>
      </w:r>
      <w:bookmarkStart w:id="36" w:name="_Toc357072135"/>
      <w:bookmarkStart w:id="37" w:name="_Toc359318559"/>
      <w:bookmarkStart w:id="38" w:name="_Toc359334507"/>
      <w:bookmarkStart w:id="39" w:name="_Toc359334786"/>
      <w:bookmarkStart w:id="40" w:name="_Toc359336488"/>
      <w:bookmarkStart w:id="41" w:name="_Toc509571994"/>
      <w:r w:rsidR="00DE1E7D" w:rsidRPr="00B82960">
        <w:rPr>
          <w:rFonts w:ascii="Arial" w:hAnsi="Arial" w:cs="Arial"/>
          <w:color w:val="auto"/>
          <w:szCs w:val="22"/>
          <w:lang w:bidi="en-US"/>
        </w:rPr>
        <w:br/>
      </w:r>
    </w:p>
    <w:p w14:paraId="2602C86C"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ORDINARY COUNCIL MEETINGS</w:t>
      </w:r>
      <w:bookmarkEnd w:id="36"/>
      <w:bookmarkEnd w:id="37"/>
      <w:bookmarkEnd w:id="38"/>
      <w:bookmarkEnd w:id="39"/>
      <w:bookmarkEnd w:id="40"/>
      <w:bookmarkEnd w:id="41"/>
      <w:r w:rsidRPr="00B82960">
        <w:rPr>
          <w:rFonts w:ascii="Arial" w:hAnsi="Arial" w:cs="Arial"/>
          <w:b/>
          <w:color w:val="auto"/>
          <w:szCs w:val="22"/>
        </w:rPr>
        <w:t xml:space="preserve"> </w:t>
      </w:r>
      <w:r w:rsidR="00DE1E7D" w:rsidRPr="00B82960">
        <w:rPr>
          <w:rFonts w:ascii="Arial" w:hAnsi="Arial" w:cs="Arial"/>
          <w:b/>
          <w:color w:val="auto"/>
          <w:szCs w:val="22"/>
        </w:rPr>
        <w:br/>
      </w:r>
    </w:p>
    <w:p w14:paraId="53CF9D97"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the annual meeting of the Council shall be held on or within 14 days following the day on which the councillors elected take office.</w:t>
      </w:r>
      <w:r w:rsidR="00DE1E7D" w:rsidRPr="00B82960">
        <w:rPr>
          <w:rFonts w:ascii="Arial" w:hAnsi="Arial" w:cs="Arial"/>
          <w:b/>
          <w:color w:val="auto"/>
          <w:szCs w:val="22"/>
          <w:lang w:bidi="en-US"/>
        </w:rPr>
        <w:br/>
      </w:r>
    </w:p>
    <w:p w14:paraId="5EDD9933"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 year which is not an election year, the annual meeting of the Council shall be held on such day in May as the Council decides.</w:t>
      </w:r>
      <w:r w:rsidR="00DE1E7D" w:rsidRPr="00B82960">
        <w:rPr>
          <w:rFonts w:ascii="Arial" w:hAnsi="Arial" w:cs="Arial"/>
          <w:b/>
          <w:color w:val="auto"/>
          <w:szCs w:val="22"/>
          <w:lang w:bidi="en-US"/>
        </w:rPr>
        <w:br/>
      </w:r>
    </w:p>
    <w:p w14:paraId="764B1037"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no other time is fixed, the annual meeting of the Council shall take place at 6pm.</w:t>
      </w:r>
      <w:r w:rsidR="00DE1E7D" w:rsidRPr="00B82960">
        <w:rPr>
          <w:rFonts w:ascii="Arial" w:hAnsi="Arial" w:cs="Arial"/>
          <w:b/>
          <w:color w:val="auto"/>
          <w:szCs w:val="22"/>
          <w:lang w:bidi="en-US"/>
        </w:rPr>
        <w:br/>
      </w:r>
    </w:p>
    <w:p w14:paraId="38BA1441"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addition to the annual meeting of the Council, at least three other ordinary meetings shall be held in each year on such dates and times as the Council decides.</w:t>
      </w:r>
      <w:r w:rsidR="00DE1E7D" w:rsidRPr="00B82960">
        <w:rPr>
          <w:rFonts w:ascii="Arial" w:hAnsi="Arial" w:cs="Arial"/>
          <w:b/>
          <w:color w:val="auto"/>
          <w:szCs w:val="22"/>
          <w:lang w:bidi="en-US"/>
        </w:rPr>
        <w:br/>
      </w:r>
    </w:p>
    <w:p w14:paraId="55A7C845"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first business conducted at the annual meeting of the Council shall be the election of the Chairman and Vice-Chairman (if there is one) of the Council.</w:t>
      </w:r>
      <w:r w:rsidR="00DE1E7D" w:rsidRPr="00B82960">
        <w:rPr>
          <w:rFonts w:ascii="Arial" w:hAnsi="Arial" w:cs="Arial"/>
          <w:b/>
          <w:color w:val="auto"/>
          <w:szCs w:val="22"/>
          <w:lang w:bidi="en-US"/>
        </w:rPr>
        <w:br/>
      </w:r>
    </w:p>
    <w:p w14:paraId="20BAE3EC"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Chairman of the Council, unless he has resigned or becomes disqualified, shall continue in office and preside at the annual meeting until his successor is elected at the next annual meeting of the Council. </w:t>
      </w:r>
      <w:r w:rsidR="00DE1E7D" w:rsidRPr="00B82960">
        <w:rPr>
          <w:rFonts w:ascii="Arial" w:hAnsi="Arial" w:cs="Arial"/>
          <w:b/>
          <w:color w:val="auto"/>
          <w:szCs w:val="22"/>
          <w:lang w:bidi="en-US"/>
        </w:rPr>
        <w:br/>
      </w:r>
    </w:p>
    <w:p w14:paraId="3CC69AF1"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Vice-Chairman of the Council, if there is one, unless he resigns or becomes disqualified, shall hold office until immediately after the election of the Chairman of the Council at the next annual meeting of the Council.</w:t>
      </w:r>
      <w:r w:rsidR="00DE1E7D" w:rsidRPr="00B82960">
        <w:rPr>
          <w:rFonts w:ascii="Arial" w:hAnsi="Arial" w:cs="Arial"/>
          <w:b/>
          <w:color w:val="auto"/>
          <w:szCs w:val="22"/>
          <w:lang w:bidi="en-US"/>
        </w:rPr>
        <w:br/>
      </w:r>
    </w:p>
    <w:p w14:paraId="2A32F0F6"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not been re-elected as a member of the Council, he shall preside at the annual meeting until a successor Chairman of the Council has been elected. The current Chairman of the Council shall not have an original vote in respect of the election of the new Chairman of the Council but shall give a casting vote in the case of an equality of votes.</w:t>
      </w:r>
      <w:r w:rsidR="00DE1E7D" w:rsidRPr="00B82960">
        <w:rPr>
          <w:rFonts w:ascii="Arial" w:hAnsi="Arial" w:cs="Arial"/>
          <w:b/>
          <w:color w:val="auto"/>
          <w:szCs w:val="22"/>
          <w:lang w:bidi="en-US"/>
        </w:rPr>
        <w:br/>
      </w:r>
    </w:p>
    <w:p w14:paraId="7F52C5EF"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if the current Chairman of the Council has been re-elected as a member of the Council, he shall preside at the annual meeting until a new Chairman of the Council has been elected. He may exercise an original vote in respect of the election of the new Chairman of the Council and shall give a casting vote in the case of an equality of votes.</w:t>
      </w:r>
      <w:r w:rsidR="00DE1E7D" w:rsidRPr="00B82960">
        <w:rPr>
          <w:rFonts w:ascii="Arial" w:hAnsi="Arial" w:cs="Arial"/>
          <w:b/>
          <w:color w:val="auto"/>
          <w:szCs w:val="22"/>
          <w:lang w:bidi="en-US"/>
        </w:rPr>
        <w:br/>
      </w:r>
    </w:p>
    <w:p w14:paraId="25806759"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Following the election of the Chairman of the Council and Vice-Chairman (if there is one) of the Council at the annual meeting, the business shall include:</w:t>
      </w:r>
      <w:r w:rsidR="00DE1E7D" w:rsidRPr="00B82960">
        <w:rPr>
          <w:rFonts w:ascii="Arial" w:hAnsi="Arial" w:cs="Arial"/>
          <w:color w:val="auto"/>
          <w:szCs w:val="22"/>
          <w:lang w:bidi="en-US"/>
        </w:rPr>
        <w:br/>
      </w:r>
    </w:p>
    <w:p w14:paraId="4A098F2F"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an election year, delivery by the Chairman of the Council and councillors of their acceptance of office forms unless the Council resolves for this to be done at a later date. In a year which is not an election year, delivery by the Chairman of the Council of his acceptance of office form unless the Council resolves for this to be done at a later date;</w:t>
      </w:r>
      <w:r w:rsidR="00DE1E7D" w:rsidRPr="00B82960">
        <w:rPr>
          <w:rFonts w:ascii="Arial" w:hAnsi="Arial" w:cs="Arial"/>
          <w:b/>
          <w:color w:val="auto"/>
          <w:szCs w:val="22"/>
          <w:lang w:bidi="en-US"/>
        </w:rPr>
        <w:br/>
      </w:r>
    </w:p>
    <w:p w14:paraId="6BC6CD59"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Confirmation of the accuracy of the minutes of the last meeting of the Council;</w:t>
      </w:r>
      <w:r w:rsidR="00DE1E7D" w:rsidRPr="00B82960">
        <w:rPr>
          <w:rFonts w:ascii="Arial" w:hAnsi="Arial" w:cs="Arial"/>
          <w:color w:val="auto"/>
          <w:szCs w:val="22"/>
          <w:lang w:bidi="en-US"/>
        </w:rPr>
        <w:br/>
      </w:r>
    </w:p>
    <w:p w14:paraId="44C0AFEA" w14:textId="77777777" w:rsidR="00DE1E7D"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In an ordinary election year, to make arrangements with a view to the Council becoming eligible to exercise the general power of competence in the future;</w:t>
      </w:r>
      <w:bookmarkStart w:id="42" w:name="_Toc357072136"/>
      <w:bookmarkStart w:id="43" w:name="_Toc359318560"/>
      <w:bookmarkStart w:id="44" w:name="_Toc359334508"/>
      <w:bookmarkStart w:id="45" w:name="_Toc359334787"/>
      <w:bookmarkStart w:id="46" w:name="_Toc359336489"/>
      <w:bookmarkStart w:id="47" w:name="_Toc509571995"/>
      <w:r w:rsidR="00DE1E7D" w:rsidRPr="00B82960">
        <w:rPr>
          <w:rFonts w:ascii="Arial" w:hAnsi="Arial" w:cs="Arial"/>
          <w:color w:val="auto"/>
          <w:szCs w:val="22"/>
          <w:lang w:bidi="en-US"/>
        </w:rPr>
        <w:br/>
      </w:r>
    </w:p>
    <w:p w14:paraId="2F298318"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EXTRAORDINARY MEETINGS</w:t>
      </w:r>
      <w:bookmarkEnd w:id="42"/>
      <w:r w:rsidRPr="00B82960">
        <w:rPr>
          <w:rFonts w:ascii="Arial" w:hAnsi="Arial" w:cs="Arial"/>
          <w:b/>
          <w:color w:val="auto"/>
          <w:szCs w:val="22"/>
        </w:rPr>
        <w:t xml:space="preserve"> OF THE COUNCIL, COMMITTEES AND SUB-COMMITTEES</w:t>
      </w:r>
      <w:bookmarkEnd w:id="43"/>
      <w:bookmarkEnd w:id="44"/>
      <w:bookmarkEnd w:id="45"/>
      <w:bookmarkEnd w:id="46"/>
      <w:bookmarkEnd w:id="47"/>
      <w:r w:rsidR="00DE1E7D" w:rsidRPr="00B82960">
        <w:rPr>
          <w:rFonts w:ascii="Arial" w:hAnsi="Arial" w:cs="Arial"/>
          <w:b/>
          <w:color w:val="auto"/>
          <w:szCs w:val="22"/>
        </w:rPr>
        <w:br/>
      </w:r>
    </w:p>
    <w:p w14:paraId="6696F673"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Chairman of the Council may convene an extraordinary meeting of the Council at any time. </w:t>
      </w:r>
      <w:r w:rsidR="00DE1E7D" w:rsidRPr="00B82960">
        <w:rPr>
          <w:rFonts w:ascii="Arial" w:hAnsi="Arial" w:cs="Arial"/>
          <w:b/>
          <w:color w:val="auto"/>
          <w:szCs w:val="22"/>
          <w:lang w:bidi="en-US"/>
        </w:rPr>
        <w:br/>
      </w:r>
    </w:p>
    <w:p w14:paraId="48798599"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If the Chairman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bookmarkStart w:id="48" w:name="_Toc359318561"/>
      <w:bookmarkStart w:id="49" w:name="_Toc359334509"/>
      <w:bookmarkStart w:id="50" w:name="_Toc359334788"/>
      <w:bookmarkStart w:id="51" w:name="_Toc359336490"/>
      <w:bookmarkStart w:id="52" w:name="_Toc509571996"/>
      <w:r w:rsidR="00DE1E7D" w:rsidRPr="00B82960">
        <w:rPr>
          <w:rFonts w:ascii="Arial" w:hAnsi="Arial" w:cs="Arial"/>
          <w:color w:val="auto"/>
          <w:szCs w:val="22"/>
          <w:lang w:bidi="en-US"/>
        </w:rPr>
        <w:br/>
      </w:r>
    </w:p>
    <w:p w14:paraId="79072707"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PREVIOUS RESOLUTIO</w:t>
      </w:r>
      <w:bookmarkEnd w:id="35"/>
      <w:bookmarkEnd w:id="48"/>
      <w:bookmarkEnd w:id="49"/>
      <w:bookmarkEnd w:id="50"/>
      <w:bookmarkEnd w:id="51"/>
      <w:bookmarkEnd w:id="52"/>
      <w:r w:rsidR="00DE1E7D" w:rsidRPr="00B82960">
        <w:rPr>
          <w:rFonts w:ascii="Arial" w:hAnsi="Arial" w:cs="Arial"/>
          <w:b/>
          <w:color w:val="auto"/>
          <w:szCs w:val="22"/>
        </w:rPr>
        <w:t>N</w:t>
      </w:r>
      <w:r w:rsidR="00DE1E7D" w:rsidRPr="00B82960">
        <w:rPr>
          <w:rFonts w:ascii="Arial" w:hAnsi="Arial" w:cs="Arial"/>
          <w:b/>
          <w:color w:val="auto"/>
          <w:szCs w:val="22"/>
        </w:rPr>
        <w:br/>
      </w:r>
    </w:p>
    <w:p w14:paraId="22713FB1"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resolution shall not be reversed within six months except either by a special motion, which requi</w:t>
      </w:r>
      <w:r w:rsidR="00DE1E7D" w:rsidRPr="00B82960">
        <w:rPr>
          <w:rFonts w:ascii="Arial" w:hAnsi="Arial" w:cs="Arial"/>
          <w:color w:val="auto"/>
          <w:szCs w:val="22"/>
          <w:lang w:bidi="en-US"/>
        </w:rPr>
        <w:t>res written notice by at least 3</w:t>
      </w:r>
      <w:r w:rsidRPr="00B82960">
        <w:rPr>
          <w:rFonts w:ascii="Arial" w:hAnsi="Arial" w:cs="Arial"/>
          <w:color w:val="auto"/>
          <w:szCs w:val="22"/>
          <w:lang w:bidi="en-US"/>
        </w:rPr>
        <w:t xml:space="preserve"> councillors to be given to the Proper Officer.</w:t>
      </w:r>
      <w:bookmarkStart w:id="53" w:name="_Toc357072133"/>
      <w:bookmarkStart w:id="54" w:name="_Toc359318562"/>
      <w:bookmarkStart w:id="55" w:name="_Toc359334510"/>
      <w:bookmarkStart w:id="56" w:name="_Toc359334789"/>
      <w:bookmarkStart w:id="57" w:name="_Toc359336491"/>
      <w:bookmarkStart w:id="58" w:name="_Toc509571997"/>
      <w:r w:rsidR="00DE1E7D" w:rsidRPr="00B82960">
        <w:rPr>
          <w:rFonts w:ascii="Arial" w:hAnsi="Arial" w:cs="Arial"/>
          <w:color w:val="auto"/>
          <w:szCs w:val="22"/>
          <w:lang w:bidi="en-US"/>
        </w:rPr>
        <w:br/>
      </w:r>
    </w:p>
    <w:p w14:paraId="6DA51E6C"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VOTING ON APPOINTMENTS</w:t>
      </w:r>
      <w:bookmarkEnd w:id="53"/>
      <w:bookmarkEnd w:id="54"/>
      <w:bookmarkEnd w:id="55"/>
      <w:bookmarkEnd w:id="56"/>
      <w:bookmarkEnd w:id="57"/>
      <w:bookmarkEnd w:id="58"/>
      <w:r w:rsidRPr="00B82960">
        <w:rPr>
          <w:rFonts w:ascii="Arial" w:hAnsi="Arial" w:cs="Arial"/>
          <w:b/>
          <w:color w:val="auto"/>
          <w:szCs w:val="22"/>
        </w:rPr>
        <w:t xml:space="preserve"> </w:t>
      </w:r>
      <w:r w:rsidR="00DE1E7D" w:rsidRPr="00B82960">
        <w:rPr>
          <w:rFonts w:ascii="Arial" w:hAnsi="Arial" w:cs="Arial"/>
          <w:b/>
          <w:color w:val="auto"/>
          <w:szCs w:val="22"/>
        </w:rPr>
        <w:t>– Co-option</w:t>
      </w:r>
      <w:r w:rsidR="00DE1E7D" w:rsidRPr="00B82960">
        <w:rPr>
          <w:rFonts w:ascii="Arial" w:hAnsi="Arial" w:cs="Arial"/>
          <w:b/>
          <w:color w:val="auto"/>
          <w:szCs w:val="22"/>
        </w:rPr>
        <w:br/>
      </w:r>
    </w:p>
    <w:p w14:paraId="728D0D1E"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Where more than two persons have been nominated and none of those persons has received an absolute majority of votes in their favour, the name of the person having the least number of votes shall be struck off the list and a fresh vote taken. A tie in votes may be settled by the casting vote exercisable by the chairman of the meeting.</w:t>
      </w:r>
      <w:r w:rsidR="00DE1E7D" w:rsidRPr="00B82960">
        <w:rPr>
          <w:rFonts w:ascii="Arial" w:hAnsi="Arial" w:cs="Arial"/>
          <w:color w:val="auto"/>
          <w:szCs w:val="22"/>
          <w:lang w:bidi="en-US"/>
        </w:rPr>
        <w:br/>
      </w:r>
      <w:bookmarkStart w:id="59" w:name="_Toc357072137"/>
      <w:bookmarkStart w:id="60" w:name="_Toc359318563"/>
      <w:bookmarkStart w:id="61" w:name="_Toc359334511"/>
      <w:bookmarkStart w:id="62" w:name="_Toc359334790"/>
      <w:bookmarkStart w:id="63" w:name="_Toc359336492"/>
      <w:bookmarkStart w:id="64" w:name="_Toc509571998"/>
    </w:p>
    <w:p w14:paraId="283D29B7" w14:textId="77777777" w:rsidR="00DE1E7D"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FOR A MEETING THAT REQUIRE WRITTEN NOTICE TO BE GIVEN TO THE PROPER OFFICER</w:t>
      </w:r>
      <w:bookmarkEnd w:id="59"/>
      <w:bookmarkEnd w:id="60"/>
      <w:bookmarkEnd w:id="61"/>
      <w:bookmarkEnd w:id="62"/>
      <w:bookmarkEnd w:id="63"/>
      <w:bookmarkEnd w:id="64"/>
      <w:r w:rsidRPr="00B82960">
        <w:rPr>
          <w:rFonts w:ascii="Arial" w:hAnsi="Arial" w:cs="Arial"/>
          <w:b/>
          <w:color w:val="auto"/>
          <w:szCs w:val="22"/>
        </w:rPr>
        <w:t xml:space="preserve"> </w:t>
      </w:r>
      <w:r w:rsidR="00DE1E7D" w:rsidRPr="00B82960">
        <w:rPr>
          <w:rFonts w:ascii="Arial" w:hAnsi="Arial" w:cs="Arial"/>
          <w:b/>
          <w:color w:val="auto"/>
          <w:szCs w:val="22"/>
        </w:rPr>
        <w:br/>
      </w:r>
    </w:p>
    <w:p w14:paraId="4D762806"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r w:rsidR="00DE1E7D" w:rsidRPr="00B82960">
        <w:rPr>
          <w:rFonts w:ascii="Arial" w:hAnsi="Arial" w:cs="Arial"/>
          <w:color w:val="auto"/>
          <w:szCs w:val="22"/>
          <w:lang w:bidi="en-US"/>
        </w:rPr>
        <w:br/>
      </w:r>
    </w:p>
    <w:p w14:paraId="48EA4027" w14:textId="77777777" w:rsidR="00DE1E7D"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No motion may be moved at a meeting unless it is on the agenda and the mover has given written notice of its wording to the Proper Officer at least 10 clear days before the meeting. </w:t>
      </w:r>
      <w:r w:rsidR="00DE1E7D" w:rsidRPr="00B82960">
        <w:rPr>
          <w:rFonts w:ascii="Arial" w:hAnsi="Arial" w:cs="Arial"/>
          <w:color w:val="auto"/>
          <w:szCs w:val="22"/>
          <w:lang w:bidi="en-US"/>
        </w:rPr>
        <w:br/>
      </w:r>
    </w:p>
    <w:p w14:paraId="5DABE711"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Proper Officer and the Chairman will decide on whether or not to include any motion on the agenda. An explanation on its exclusion shall be given by the Proper Officer.</w:t>
      </w:r>
      <w:bookmarkStart w:id="65" w:name="_Toc359334512"/>
      <w:bookmarkStart w:id="66" w:name="_Toc359334791"/>
      <w:bookmarkStart w:id="67" w:name="_Toc359336493"/>
      <w:bookmarkStart w:id="68" w:name="_Toc359334513"/>
      <w:bookmarkStart w:id="69" w:name="_Toc359334792"/>
      <w:bookmarkStart w:id="70" w:name="_Toc359336494"/>
      <w:bookmarkStart w:id="71" w:name="_Toc359334514"/>
      <w:bookmarkStart w:id="72" w:name="_Toc359334793"/>
      <w:bookmarkStart w:id="73" w:name="_Toc359336495"/>
      <w:bookmarkStart w:id="74" w:name="_Toc359318564"/>
      <w:bookmarkStart w:id="75" w:name="_Toc359334515"/>
      <w:bookmarkStart w:id="76" w:name="_Toc359334794"/>
      <w:bookmarkStart w:id="77" w:name="_Toc359336496"/>
      <w:bookmarkStart w:id="78" w:name="_Toc509571999"/>
      <w:bookmarkStart w:id="79" w:name="_Toc357072138"/>
      <w:bookmarkEnd w:id="65"/>
      <w:bookmarkEnd w:id="66"/>
      <w:bookmarkEnd w:id="67"/>
      <w:bookmarkEnd w:id="68"/>
      <w:bookmarkEnd w:id="69"/>
      <w:bookmarkEnd w:id="70"/>
      <w:bookmarkEnd w:id="71"/>
      <w:bookmarkEnd w:id="72"/>
      <w:bookmarkEnd w:id="73"/>
      <w:r w:rsidR="00FC0CDC" w:rsidRPr="00B82960">
        <w:rPr>
          <w:rFonts w:ascii="Arial" w:hAnsi="Arial" w:cs="Arial"/>
          <w:color w:val="auto"/>
          <w:szCs w:val="22"/>
          <w:lang w:bidi="en-US"/>
        </w:rPr>
        <w:br/>
      </w:r>
    </w:p>
    <w:p w14:paraId="26CC5B48"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MOTIONS AT A MEETING THAT DO NOT REQUIRE WRITTEN NOTICE</w:t>
      </w:r>
      <w:bookmarkEnd w:id="74"/>
      <w:bookmarkEnd w:id="75"/>
      <w:bookmarkEnd w:id="76"/>
      <w:bookmarkEnd w:id="77"/>
      <w:bookmarkEnd w:id="78"/>
      <w:r w:rsidRPr="00B82960">
        <w:rPr>
          <w:rFonts w:ascii="Arial" w:hAnsi="Arial" w:cs="Arial"/>
          <w:b/>
          <w:color w:val="auto"/>
          <w:szCs w:val="22"/>
        </w:rPr>
        <w:t xml:space="preserve"> </w:t>
      </w:r>
      <w:bookmarkEnd w:id="79"/>
      <w:r w:rsidR="00FC0CDC" w:rsidRPr="00B82960">
        <w:rPr>
          <w:rFonts w:ascii="Arial" w:hAnsi="Arial" w:cs="Arial"/>
          <w:b/>
          <w:color w:val="auto"/>
          <w:szCs w:val="22"/>
        </w:rPr>
        <w:br/>
      </w:r>
      <w:r w:rsidR="00FC0CDC" w:rsidRPr="00B82960">
        <w:rPr>
          <w:rFonts w:ascii="Arial" w:hAnsi="Arial" w:cs="Arial"/>
          <w:b/>
          <w:color w:val="auto"/>
          <w:szCs w:val="22"/>
        </w:rPr>
        <w:br/>
      </w:r>
      <w:r w:rsidRPr="00B82960">
        <w:rPr>
          <w:rFonts w:ascii="Arial" w:hAnsi="Arial" w:cs="Arial"/>
          <w:color w:val="auto"/>
          <w:szCs w:val="22"/>
          <w:lang w:bidi="en-US"/>
        </w:rPr>
        <w:t>The following motions may be moved at a meeting without written notice to the Proper Officer:</w:t>
      </w:r>
      <w:r w:rsidR="00FC0CDC" w:rsidRPr="00B82960">
        <w:rPr>
          <w:rFonts w:ascii="Arial" w:hAnsi="Arial" w:cs="Arial"/>
          <w:color w:val="auto"/>
          <w:szCs w:val="22"/>
          <w:lang w:bidi="en-US"/>
        </w:rPr>
        <w:br/>
      </w:r>
    </w:p>
    <w:p w14:paraId="08D6A669"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correct an inaccuracy in the draft minutes of a meeting;</w:t>
      </w:r>
      <w:r w:rsidR="00FC0CDC" w:rsidRPr="00B82960">
        <w:rPr>
          <w:rFonts w:ascii="Arial" w:hAnsi="Arial" w:cs="Arial"/>
          <w:color w:val="auto"/>
          <w:szCs w:val="22"/>
          <w:lang w:bidi="en-US"/>
        </w:rPr>
        <w:br/>
      </w:r>
    </w:p>
    <w:p w14:paraId="2DBAC809"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move to a vote; </w:t>
      </w:r>
      <w:r w:rsidR="00FC0CDC" w:rsidRPr="00B82960">
        <w:rPr>
          <w:rFonts w:ascii="Arial" w:hAnsi="Arial" w:cs="Arial"/>
          <w:color w:val="auto"/>
          <w:szCs w:val="22"/>
          <w:lang w:bidi="en-US"/>
        </w:rPr>
        <w:br/>
      </w:r>
    </w:p>
    <w:p w14:paraId="7198DC74"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defer consideration of a motion; </w:t>
      </w:r>
      <w:r w:rsidR="00FC0CDC" w:rsidRPr="00B82960">
        <w:rPr>
          <w:rFonts w:ascii="Arial" w:hAnsi="Arial" w:cs="Arial"/>
          <w:color w:val="auto"/>
          <w:szCs w:val="22"/>
          <w:lang w:bidi="en-US"/>
        </w:rPr>
        <w:br/>
      </w:r>
    </w:p>
    <w:p w14:paraId="104E5085"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refer a motion to a particular committee or sub-committee;</w:t>
      </w:r>
      <w:r w:rsidR="00FC0CDC" w:rsidRPr="00B82960">
        <w:rPr>
          <w:rFonts w:ascii="Arial" w:hAnsi="Arial" w:cs="Arial"/>
          <w:color w:val="auto"/>
          <w:szCs w:val="22"/>
          <w:lang w:bidi="en-US"/>
        </w:rPr>
        <w:br/>
      </w:r>
    </w:p>
    <w:p w14:paraId="2773B3E4"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person to preside at a meeting;</w:t>
      </w:r>
      <w:r w:rsidR="00FC0CDC" w:rsidRPr="00B82960">
        <w:rPr>
          <w:rFonts w:ascii="Arial" w:hAnsi="Arial" w:cs="Arial"/>
          <w:color w:val="auto"/>
          <w:szCs w:val="22"/>
          <w:lang w:bidi="en-US"/>
        </w:rPr>
        <w:br/>
      </w:r>
    </w:p>
    <w:p w14:paraId="1CC906CD"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change the order of business on the agenda; </w:t>
      </w:r>
      <w:r w:rsidR="00FC0CDC" w:rsidRPr="00B82960">
        <w:rPr>
          <w:rFonts w:ascii="Arial" w:hAnsi="Arial" w:cs="Arial"/>
          <w:color w:val="auto"/>
          <w:szCs w:val="22"/>
          <w:lang w:bidi="en-US"/>
        </w:rPr>
        <w:br/>
      </w:r>
    </w:p>
    <w:p w14:paraId="67169932"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proceed to the next business on the agenda; </w:t>
      </w:r>
      <w:r w:rsidR="00FC0CDC" w:rsidRPr="00B82960">
        <w:rPr>
          <w:rFonts w:ascii="Arial" w:hAnsi="Arial" w:cs="Arial"/>
          <w:color w:val="auto"/>
          <w:szCs w:val="22"/>
          <w:lang w:bidi="en-US"/>
        </w:rPr>
        <w:br/>
      </w:r>
    </w:p>
    <w:p w14:paraId="6900123E"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require a written report;</w:t>
      </w:r>
      <w:r w:rsidR="00FC0CDC" w:rsidRPr="00B82960">
        <w:rPr>
          <w:rFonts w:ascii="Arial" w:hAnsi="Arial" w:cs="Arial"/>
          <w:color w:val="auto"/>
          <w:szCs w:val="22"/>
          <w:lang w:bidi="en-US"/>
        </w:rPr>
        <w:br/>
      </w:r>
    </w:p>
    <w:p w14:paraId="42C8B0C3"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appoint a committee or sub-committee and their members;</w:t>
      </w:r>
      <w:r w:rsidR="00FC0CDC" w:rsidRPr="00B82960">
        <w:rPr>
          <w:rFonts w:ascii="Arial" w:hAnsi="Arial" w:cs="Arial"/>
          <w:color w:val="auto"/>
          <w:szCs w:val="22"/>
          <w:lang w:bidi="en-US"/>
        </w:rPr>
        <w:br/>
      </w:r>
    </w:p>
    <w:p w14:paraId="2831F352"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extend the time limits for speaking;</w:t>
      </w:r>
      <w:r w:rsidR="00FC0CDC" w:rsidRPr="00B82960">
        <w:rPr>
          <w:rFonts w:ascii="Arial" w:hAnsi="Arial" w:cs="Arial"/>
          <w:color w:val="auto"/>
          <w:szCs w:val="22"/>
          <w:lang w:bidi="en-US"/>
        </w:rPr>
        <w:br/>
      </w:r>
    </w:p>
    <w:p w14:paraId="1F505966"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exclude the press and public from a meeting in respect of confidential or other information which is prejudicial to the public interest;</w:t>
      </w:r>
      <w:r w:rsidR="00FC0CDC" w:rsidRPr="00B82960">
        <w:rPr>
          <w:rFonts w:ascii="Arial" w:hAnsi="Arial" w:cs="Arial"/>
          <w:color w:val="auto"/>
          <w:szCs w:val="22"/>
          <w:lang w:bidi="en-US"/>
        </w:rPr>
        <w:br/>
      </w:r>
    </w:p>
    <w:p w14:paraId="688251E7"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not hear further from a councillor or a member of the public;</w:t>
      </w:r>
      <w:r w:rsidR="00FC0CDC" w:rsidRPr="00B82960">
        <w:rPr>
          <w:rFonts w:ascii="Arial" w:hAnsi="Arial" w:cs="Arial"/>
          <w:color w:val="auto"/>
          <w:szCs w:val="22"/>
          <w:lang w:bidi="en-US"/>
        </w:rPr>
        <w:br/>
      </w:r>
    </w:p>
    <w:p w14:paraId="6A8CFF6E"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exclude a councillor or member of the public for disorderly conduct; </w:t>
      </w:r>
      <w:r w:rsidR="00FC0CDC" w:rsidRPr="00B82960">
        <w:rPr>
          <w:rFonts w:ascii="Arial" w:hAnsi="Arial" w:cs="Arial"/>
          <w:color w:val="auto"/>
          <w:szCs w:val="22"/>
          <w:lang w:bidi="en-US"/>
        </w:rPr>
        <w:br/>
      </w:r>
    </w:p>
    <w:p w14:paraId="3E300A1C"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temporarily suspend the meeting; </w:t>
      </w:r>
      <w:r w:rsidR="00FC0CDC" w:rsidRPr="00B82960">
        <w:rPr>
          <w:rFonts w:ascii="Arial" w:hAnsi="Arial" w:cs="Arial"/>
          <w:color w:val="auto"/>
          <w:szCs w:val="22"/>
          <w:lang w:bidi="en-US"/>
        </w:rPr>
        <w:br/>
      </w:r>
    </w:p>
    <w:p w14:paraId="5400A445"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suspend a particular standing order (unless it reflects mandatory statutory or legal requirements);</w:t>
      </w:r>
      <w:r w:rsidR="00FC0CDC" w:rsidRPr="00B82960">
        <w:rPr>
          <w:rFonts w:ascii="Arial" w:hAnsi="Arial" w:cs="Arial"/>
          <w:color w:val="auto"/>
          <w:szCs w:val="22"/>
          <w:lang w:bidi="en-US"/>
        </w:rPr>
        <w:br/>
      </w:r>
    </w:p>
    <w:p w14:paraId="37AACB93"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to adjourn the meeting; or</w:t>
      </w:r>
    </w:p>
    <w:p w14:paraId="2E509E72" w14:textId="77777777" w:rsidR="00FC0CDC" w:rsidRPr="00B82960" w:rsidRDefault="00FC0CDC" w:rsidP="00B82960">
      <w:pPr>
        <w:pStyle w:val="Heading1"/>
        <w:numPr>
          <w:ilvl w:val="0"/>
          <w:numId w:val="0"/>
        </w:numPr>
        <w:tabs>
          <w:tab w:val="left" w:pos="1418"/>
        </w:tabs>
        <w:spacing w:before="0"/>
        <w:ind w:left="2160"/>
        <w:rPr>
          <w:rFonts w:ascii="Arial" w:hAnsi="Arial" w:cs="Arial"/>
          <w:color w:val="auto"/>
          <w:szCs w:val="22"/>
          <w:lang w:bidi="en-US"/>
        </w:rPr>
      </w:pPr>
    </w:p>
    <w:p w14:paraId="65DB3F4C" w14:textId="77777777" w:rsidR="00FC0CDC"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to close the meeting. </w:t>
      </w:r>
      <w:bookmarkStart w:id="80" w:name="_Toc509572000"/>
      <w:bookmarkStart w:id="81" w:name="_Toc359318565"/>
      <w:bookmarkStart w:id="82" w:name="_Toc359334516"/>
      <w:bookmarkStart w:id="83" w:name="_Toc359334795"/>
      <w:bookmarkStart w:id="84" w:name="_Toc359336497"/>
      <w:bookmarkStart w:id="85" w:name="_Toc357072140"/>
      <w:r w:rsidR="00FC0CDC" w:rsidRPr="00B82960">
        <w:rPr>
          <w:rFonts w:ascii="Arial" w:hAnsi="Arial" w:cs="Arial"/>
          <w:color w:val="auto"/>
          <w:szCs w:val="22"/>
          <w:lang w:bidi="en-US"/>
        </w:rPr>
        <w:br/>
      </w:r>
    </w:p>
    <w:p w14:paraId="2718362E"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MANAGEMENT OF INFORMATION</w:t>
      </w:r>
      <w:bookmarkEnd w:id="80"/>
      <w:r w:rsidRPr="00B82960">
        <w:rPr>
          <w:rFonts w:ascii="Arial" w:hAnsi="Arial" w:cs="Arial"/>
          <w:b/>
          <w:color w:val="auto"/>
          <w:szCs w:val="22"/>
        </w:rPr>
        <w:t xml:space="preserve"> </w:t>
      </w:r>
      <w:bookmarkEnd w:id="81"/>
      <w:bookmarkEnd w:id="82"/>
      <w:bookmarkEnd w:id="83"/>
      <w:bookmarkEnd w:id="84"/>
      <w:bookmarkEnd w:id="85"/>
      <w:r w:rsidR="00FC0CDC" w:rsidRPr="00B82960">
        <w:rPr>
          <w:rFonts w:ascii="Arial" w:hAnsi="Arial" w:cs="Arial"/>
          <w:b/>
          <w:color w:val="auto"/>
          <w:szCs w:val="22"/>
        </w:rPr>
        <w:br/>
      </w:r>
    </w:p>
    <w:p w14:paraId="66E347F1"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r w:rsidR="00FC0CDC" w:rsidRPr="00B82960">
        <w:rPr>
          <w:rFonts w:ascii="Arial" w:hAnsi="Arial" w:cs="Arial"/>
          <w:b/>
          <w:color w:val="auto"/>
          <w:szCs w:val="22"/>
          <w:lang w:bidi="en-US"/>
        </w:rPr>
        <w:br/>
      </w:r>
    </w:p>
    <w:p w14:paraId="384BE276"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r w:rsidR="00FC0CDC" w:rsidRPr="00B82960">
        <w:rPr>
          <w:rFonts w:ascii="Arial" w:hAnsi="Arial" w:cs="Arial"/>
          <w:b/>
          <w:color w:val="auto"/>
          <w:szCs w:val="22"/>
          <w:lang w:bidi="en-US"/>
        </w:rPr>
        <w:br/>
      </w:r>
    </w:p>
    <w:p w14:paraId="523B90A6"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The agenda, papers that support the agenda and the minutes of a meeting shall not disclose or otherwise undermine confidential information or personal data without legal justification. </w:t>
      </w:r>
      <w:r w:rsidR="00FC0CDC" w:rsidRPr="00B82960">
        <w:rPr>
          <w:rFonts w:ascii="Arial" w:hAnsi="Arial" w:cs="Arial"/>
          <w:b/>
          <w:color w:val="auto"/>
          <w:szCs w:val="22"/>
          <w:lang w:bidi="en-US"/>
        </w:rPr>
        <w:br/>
      </w:r>
    </w:p>
    <w:p w14:paraId="52290A98"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Councillors, staff, the Council’s contractors and agents shall not disclose confidential information or personal data without legal justification.</w:t>
      </w:r>
      <w:bookmarkStart w:id="86" w:name="_Toc357072141"/>
      <w:bookmarkStart w:id="87" w:name="_Toc359318566"/>
      <w:bookmarkStart w:id="88" w:name="_Toc359334517"/>
      <w:bookmarkStart w:id="89" w:name="_Toc359334796"/>
      <w:bookmarkStart w:id="90" w:name="_Toc359336498"/>
      <w:bookmarkStart w:id="91" w:name="_Toc509572001"/>
      <w:bookmarkStart w:id="92" w:name="_Toc357072139"/>
      <w:r w:rsidR="00FC0CDC" w:rsidRPr="00B82960">
        <w:rPr>
          <w:rFonts w:ascii="Arial" w:hAnsi="Arial" w:cs="Arial"/>
          <w:color w:val="auto"/>
          <w:szCs w:val="22"/>
          <w:lang w:bidi="en-US"/>
        </w:rPr>
        <w:br/>
      </w:r>
    </w:p>
    <w:p w14:paraId="0B883E57"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DRAFT MINUTES</w:t>
      </w:r>
      <w:bookmarkEnd w:id="86"/>
      <w:bookmarkEnd w:id="87"/>
      <w:bookmarkEnd w:id="88"/>
      <w:bookmarkEnd w:id="89"/>
      <w:bookmarkEnd w:id="90"/>
      <w:bookmarkEnd w:id="91"/>
      <w:r w:rsidRPr="00B82960">
        <w:rPr>
          <w:rFonts w:ascii="Arial" w:hAnsi="Arial" w:cs="Arial"/>
          <w:b/>
          <w:color w:val="auto"/>
          <w:szCs w:val="22"/>
        </w:rPr>
        <w:t xml:space="preserve"> </w:t>
      </w:r>
      <w:r w:rsidR="00FC0CDC" w:rsidRPr="00B82960">
        <w:rPr>
          <w:rFonts w:ascii="Arial" w:hAnsi="Arial" w:cs="Arial"/>
          <w:b/>
          <w:color w:val="auto"/>
          <w:szCs w:val="22"/>
        </w:rPr>
        <w:br/>
      </w:r>
    </w:p>
    <w:p w14:paraId="04CC5046"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pacing w:val="2"/>
          <w:szCs w:val="22"/>
          <w:lang w:eastAsia="en-GB" w:bidi="en-US"/>
        </w:rPr>
        <w:t>If the draft minutes of a preceding meeting have been served on councillors with the agenda to attend the meeting at which they are due to be approved for accuracy, they shall be taken as read.</w:t>
      </w:r>
      <w:r w:rsidRPr="00B82960">
        <w:rPr>
          <w:rFonts w:ascii="Arial" w:hAnsi="Arial" w:cs="Arial"/>
          <w:color w:val="auto"/>
          <w:spacing w:val="2"/>
          <w:szCs w:val="22"/>
          <w:lang w:eastAsia="en-GB" w:bidi="en-US"/>
        </w:rPr>
        <w:br/>
      </w:r>
    </w:p>
    <w:p w14:paraId="2D30378A"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There shall be no discussion about the draft minutes of a preceding meeting except in relation to their accuracy. </w:t>
      </w:r>
      <w:r w:rsidRPr="00B82960">
        <w:rPr>
          <w:rFonts w:ascii="Arial" w:hAnsi="Arial" w:cs="Arial"/>
          <w:color w:val="auto"/>
          <w:szCs w:val="22"/>
          <w:lang w:eastAsia="en-GB" w:bidi="en-US"/>
        </w:rPr>
        <w:br/>
      </w:r>
    </w:p>
    <w:p w14:paraId="2DCF861F"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 xml:space="preserve">The accuracy of draft minutes, including any amendment(s) made to them, shall be confirmed by resolution and shall be signed by the chairman of the meeting and stand as an accurate record of the meeting to which the minutes relate. </w:t>
      </w:r>
      <w:r w:rsidRPr="00B82960">
        <w:rPr>
          <w:rFonts w:ascii="Arial" w:hAnsi="Arial" w:cs="Arial"/>
          <w:color w:val="auto"/>
          <w:szCs w:val="22"/>
          <w:lang w:eastAsia="en-GB" w:bidi="en-US"/>
        </w:rPr>
        <w:br/>
      </w:r>
    </w:p>
    <w:p w14:paraId="0D5916B3"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If the chairman of the meeting does not consider the minutes to be an accurate record of the meeting to which they relate, he shall sign the minutes and include a paragraph to this effect.</w:t>
      </w:r>
      <w:r w:rsidRPr="00B82960">
        <w:rPr>
          <w:rFonts w:ascii="Arial" w:hAnsi="Arial" w:cs="Arial"/>
          <w:color w:val="auto"/>
          <w:szCs w:val="22"/>
          <w:lang w:eastAsia="en-GB" w:bidi="en-US"/>
        </w:rPr>
        <w:br/>
      </w:r>
    </w:p>
    <w:p w14:paraId="2DC896C9"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eastAsia="en-GB" w:bidi="en-US"/>
        </w:rPr>
        <w:t xml:space="preserve">If the Council’s gross annual income or expenditure (whichever is higher) does not exceed £25,000, it shall publish draft minutes </w:t>
      </w:r>
      <w:r w:rsidRPr="00B82960">
        <w:rPr>
          <w:rFonts w:ascii="Arial" w:hAnsi="Arial" w:cs="Arial"/>
          <w:b/>
          <w:color w:val="auto"/>
          <w:szCs w:val="22"/>
          <w:lang w:eastAsia="en-GB"/>
        </w:rPr>
        <w:t>on a website which is publicly accessible and free of charge not later than one month after the meeting has taken place.</w:t>
      </w:r>
      <w:r w:rsidRPr="00B82960">
        <w:rPr>
          <w:rFonts w:ascii="Arial" w:hAnsi="Arial" w:cs="Arial"/>
          <w:b/>
          <w:color w:val="auto"/>
          <w:szCs w:val="22"/>
          <w:lang w:eastAsia="en-GB"/>
        </w:rPr>
        <w:br/>
      </w:r>
    </w:p>
    <w:p w14:paraId="034D7AFC" w14:textId="77777777" w:rsidR="00FC0CDC" w:rsidRPr="00B82960" w:rsidRDefault="00FC0CDC"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eastAsia="en-GB" w:bidi="en-US"/>
        </w:rPr>
        <w:t>Any notes or recordings taken at a meeting shall be destroyed once the minutes have been confirmed.</w:t>
      </w:r>
      <w:bookmarkStart w:id="93" w:name="_Toc359318567"/>
      <w:bookmarkStart w:id="94" w:name="_Toc359334518"/>
      <w:bookmarkStart w:id="95" w:name="_Toc359334797"/>
      <w:bookmarkStart w:id="96" w:name="_Toc359336499"/>
      <w:bookmarkStart w:id="97" w:name="_Toc509572002"/>
      <w:r w:rsidRPr="00B82960">
        <w:rPr>
          <w:rFonts w:ascii="Arial" w:hAnsi="Arial" w:cs="Arial"/>
          <w:color w:val="auto"/>
          <w:szCs w:val="22"/>
          <w:lang w:bidi="en-US"/>
        </w:rPr>
        <w:br/>
      </w:r>
    </w:p>
    <w:p w14:paraId="4E73C07B" w14:textId="77777777" w:rsidR="00FC0CDC"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CODE OF CONDUCT AND DISPENSATIONS</w:t>
      </w:r>
      <w:bookmarkEnd w:id="92"/>
      <w:bookmarkEnd w:id="93"/>
      <w:bookmarkEnd w:id="94"/>
      <w:bookmarkEnd w:id="95"/>
      <w:bookmarkEnd w:id="96"/>
      <w:bookmarkEnd w:id="97"/>
      <w:r w:rsidR="00FC0CDC" w:rsidRPr="00B82960">
        <w:rPr>
          <w:rFonts w:ascii="Arial" w:hAnsi="Arial" w:cs="Arial"/>
          <w:b/>
          <w:color w:val="auto"/>
          <w:szCs w:val="22"/>
        </w:rPr>
        <w:br/>
      </w:r>
    </w:p>
    <w:p w14:paraId="49AC0B99" w14:textId="77777777" w:rsidR="00FC0CDC"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All councillors shall observe the code of conduct adopted by the Council. Details regarding this are contained in the Council’s Code of Conduct Policy document.</w:t>
      </w:r>
      <w:r w:rsidR="00FC0CDC" w:rsidRPr="00B82960">
        <w:rPr>
          <w:rFonts w:ascii="Arial" w:hAnsi="Arial" w:cs="Arial"/>
          <w:color w:val="auto"/>
          <w:szCs w:val="22"/>
          <w:lang w:bidi="en-US"/>
        </w:rPr>
        <w:br/>
      </w:r>
    </w:p>
    <w:p w14:paraId="6845C00D"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Dispensation requests shall be in writing and submitted to the Proper Officer</w:t>
      </w:r>
      <w:r w:rsidRPr="00B82960">
        <w:rPr>
          <w:rFonts w:ascii="Arial" w:hAnsi="Arial" w:cs="Arial"/>
          <w:color w:val="auto"/>
          <w:szCs w:val="22"/>
          <w:lang w:bidi="en-US"/>
        </w:rPr>
        <w:t xml:space="preserve"> as soon as possible before the meeting, or failing that, at the start of the meeting for which the dispensation is required.</w:t>
      </w:r>
      <w:r w:rsidR="00A60CB0" w:rsidRPr="00B82960">
        <w:rPr>
          <w:rFonts w:ascii="Arial" w:hAnsi="Arial" w:cs="Arial"/>
          <w:color w:val="auto"/>
          <w:szCs w:val="22"/>
          <w:lang w:bidi="en-US"/>
        </w:rPr>
        <w:br/>
      </w:r>
    </w:p>
    <w:p w14:paraId="56E599E6"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A dispensation may be granted in accordance with standing order 13(e) if having regard to all relevant circumstances any of the following apply:</w:t>
      </w:r>
      <w:r w:rsidR="00A60CB0" w:rsidRPr="00B82960">
        <w:rPr>
          <w:rFonts w:ascii="Arial" w:hAnsi="Arial" w:cs="Arial"/>
          <w:b/>
          <w:color w:val="auto"/>
          <w:spacing w:val="-2"/>
          <w:szCs w:val="22"/>
          <w:lang w:bidi="en-US"/>
        </w:rPr>
        <w:br/>
      </w:r>
    </w:p>
    <w:p w14:paraId="414DEAF7"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r w:rsidR="00A60CB0" w:rsidRPr="00B82960">
        <w:rPr>
          <w:rFonts w:ascii="Arial" w:hAnsi="Arial" w:cs="Arial"/>
          <w:b/>
          <w:color w:val="auto"/>
          <w:spacing w:val="-2"/>
          <w:szCs w:val="22"/>
          <w:lang w:bidi="en-US"/>
        </w:rPr>
        <w:br/>
      </w:r>
    </w:p>
    <w:p w14:paraId="653BDA79"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granting the dispensation is in the interests of persons living in the Council’s area; or</w:t>
      </w:r>
      <w:r w:rsidR="00A60CB0" w:rsidRPr="00B82960">
        <w:rPr>
          <w:rFonts w:ascii="Arial" w:hAnsi="Arial" w:cs="Arial"/>
          <w:b/>
          <w:color w:val="auto"/>
          <w:spacing w:val="-2"/>
          <w:szCs w:val="22"/>
          <w:lang w:bidi="en-US"/>
        </w:rPr>
        <w:br/>
      </w:r>
    </w:p>
    <w:p w14:paraId="44393E81" w14:textId="77777777" w:rsidR="00A60CB0" w:rsidRPr="00B82960" w:rsidRDefault="007F4CF9" w:rsidP="00B82960">
      <w:pPr>
        <w:pStyle w:val="Heading1"/>
        <w:numPr>
          <w:ilvl w:val="2"/>
          <w:numId w:val="24"/>
        </w:numPr>
        <w:tabs>
          <w:tab w:val="left" w:pos="1418"/>
        </w:tabs>
        <w:spacing w:before="0"/>
        <w:rPr>
          <w:rFonts w:ascii="Arial" w:hAnsi="Arial" w:cs="Arial"/>
          <w:color w:val="auto"/>
          <w:szCs w:val="22"/>
          <w:lang w:bidi="en-US"/>
        </w:rPr>
      </w:pPr>
      <w:r w:rsidRPr="00B82960">
        <w:rPr>
          <w:rFonts w:ascii="Arial" w:hAnsi="Arial" w:cs="Arial"/>
          <w:b/>
          <w:color w:val="auto"/>
          <w:spacing w:val="-2"/>
          <w:szCs w:val="22"/>
          <w:lang w:bidi="en-US"/>
        </w:rPr>
        <w:t>it is otherwise appropriate to grant a dispensation.</w:t>
      </w: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00A60CB0" w:rsidRPr="00B82960">
        <w:rPr>
          <w:rFonts w:ascii="Arial" w:hAnsi="Arial" w:cs="Arial"/>
          <w:color w:val="auto"/>
          <w:szCs w:val="22"/>
          <w:lang w:bidi="en-US"/>
        </w:rPr>
        <w:br/>
      </w:r>
    </w:p>
    <w:p w14:paraId="631FBFF1"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rPr>
        <w:t>CODE OF CONDUCT COMPLAINT</w:t>
      </w:r>
      <w:bookmarkEnd w:id="101"/>
      <w:bookmarkEnd w:id="102"/>
      <w:bookmarkEnd w:id="103"/>
      <w:bookmarkEnd w:id="104"/>
      <w:bookmarkEnd w:id="105"/>
      <w:bookmarkEnd w:id="106"/>
      <w:r w:rsidR="00A60CB0" w:rsidRPr="00B82960">
        <w:rPr>
          <w:rFonts w:ascii="Arial" w:hAnsi="Arial" w:cs="Arial"/>
          <w:b/>
          <w:color w:val="auto"/>
        </w:rPr>
        <w:t>S</w:t>
      </w:r>
      <w:r w:rsidR="00A60CB0" w:rsidRPr="00B82960">
        <w:rPr>
          <w:rFonts w:ascii="Arial" w:hAnsi="Arial" w:cs="Arial"/>
          <w:b/>
          <w:color w:val="auto"/>
        </w:rPr>
        <w:br/>
      </w:r>
    </w:p>
    <w:p w14:paraId="54135BAA"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Upon notification by the District or Unitary Council that it is dealing with a complaint that a councillor or non-councillor with voting rights has breached the Council’s code of conduct, the Proper Officer shall advise the Council and forward the complaint to the Monitoring Officer.</w:t>
      </w:r>
      <w:bookmarkStart w:id="109" w:name="_Toc359318570"/>
      <w:bookmarkStart w:id="110" w:name="_Toc359334521"/>
      <w:bookmarkStart w:id="111" w:name="_Toc359334800"/>
      <w:bookmarkStart w:id="112" w:name="_Toc359336502"/>
      <w:bookmarkStart w:id="113" w:name="_Toc509572004"/>
      <w:r w:rsidR="00A60CB0" w:rsidRPr="00B82960">
        <w:rPr>
          <w:rFonts w:ascii="Arial" w:hAnsi="Arial" w:cs="Arial"/>
          <w:color w:val="auto"/>
          <w:szCs w:val="22"/>
          <w:lang w:bidi="en-US"/>
        </w:rPr>
        <w:br/>
      </w:r>
    </w:p>
    <w:p w14:paraId="05B05DCE"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 PROPER OFFICER</w:t>
      </w:r>
      <w:bookmarkEnd w:id="107"/>
      <w:bookmarkEnd w:id="109"/>
      <w:bookmarkEnd w:id="110"/>
      <w:bookmarkEnd w:id="111"/>
      <w:bookmarkEnd w:id="112"/>
      <w:bookmarkEnd w:id="113"/>
      <w:r w:rsidR="00A60CB0" w:rsidRPr="00B82960">
        <w:rPr>
          <w:rFonts w:ascii="Arial" w:hAnsi="Arial" w:cs="Arial"/>
          <w:b/>
          <w:color w:val="auto"/>
          <w:szCs w:val="22"/>
          <w:lang w:bidi="en-US"/>
        </w:rPr>
        <w:br/>
      </w:r>
    </w:p>
    <w:p w14:paraId="5A0B6188"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roles, responsibilities and duties of the Proper Officer are contained in a job description.</w:t>
      </w:r>
      <w:r w:rsidR="00A60CB0" w:rsidRPr="00B82960">
        <w:rPr>
          <w:rFonts w:ascii="Arial" w:hAnsi="Arial" w:cs="Arial"/>
          <w:color w:val="auto"/>
          <w:szCs w:val="22"/>
          <w:lang w:bidi="en-US"/>
        </w:rPr>
        <w:br/>
      </w:r>
    </w:p>
    <w:p w14:paraId="01A97301"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They include the issuing of summonses and advertising of the agenda within the time frame detailed in law.</w:t>
      </w:r>
      <w:r w:rsidR="00A60CB0" w:rsidRPr="00B82960">
        <w:rPr>
          <w:rFonts w:ascii="Arial" w:hAnsi="Arial" w:cs="Arial"/>
          <w:b/>
          <w:color w:val="auto"/>
          <w:szCs w:val="22"/>
          <w:lang w:bidi="en-US"/>
        </w:rPr>
        <w:br/>
      </w:r>
    </w:p>
    <w:p w14:paraId="5CADA39C"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Delegation to the Pro</w:t>
      </w:r>
      <w:r w:rsidR="00A60CB0" w:rsidRPr="00B82960">
        <w:rPr>
          <w:rFonts w:ascii="Arial" w:hAnsi="Arial" w:cs="Arial"/>
          <w:color w:val="auto"/>
          <w:szCs w:val="22"/>
          <w:lang w:bidi="en-US"/>
        </w:rPr>
        <w:t xml:space="preserve">per Officer (LG Act 1972 s101). </w:t>
      </w:r>
      <w:r w:rsidRPr="00B82960">
        <w:rPr>
          <w:rFonts w:ascii="Arial" w:hAnsi="Arial" w:cs="Arial"/>
          <w:color w:val="auto"/>
          <w:szCs w:val="22"/>
          <w:lang w:bidi="en-US"/>
        </w:rPr>
        <w:t>The Proper Officer has the authority of Council to spend up to £</w:t>
      </w:r>
      <w:r w:rsidR="00A06C83">
        <w:rPr>
          <w:rFonts w:ascii="Arial" w:hAnsi="Arial" w:cs="Arial"/>
          <w:color w:val="auto"/>
          <w:szCs w:val="22"/>
          <w:lang w:bidi="en-US"/>
        </w:rPr>
        <w:t>10</w:t>
      </w:r>
      <w:r w:rsidRPr="00B82960">
        <w:rPr>
          <w:rFonts w:ascii="Arial" w:hAnsi="Arial" w:cs="Arial"/>
          <w:color w:val="auto"/>
          <w:szCs w:val="22"/>
          <w:lang w:bidi="en-US"/>
        </w:rPr>
        <w:t>00 in the e</w:t>
      </w:r>
      <w:r w:rsidR="00A60CB0" w:rsidRPr="00B82960">
        <w:rPr>
          <w:rFonts w:ascii="Arial" w:hAnsi="Arial" w:cs="Arial"/>
          <w:color w:val="auto"/>
          <w:szCs w:val="22"/>
          <w:lang w:bidi="en-US"/>
        </w:rPr>
        <w:t>vent of an emergency. The Chairman or</w:t>
      </w:r>
      <w:r w:rsidRPr="00B82960">
        <w:rPr>
          <w:rFonts w:ascii="Arial" w:hAnsi="Arial" w:cs="Arial"/>
          <w:color w:val="auto"/>
          <w:szCs w:val="22"/>
          <w:lang w:bidi="en-US"/>
        </w:rPr>
        <w:t xml:space="preserve"> vice-Chairman (if </w:t>
      </w:r>
      <w:r w:rsidR="00A60CB0" w:rsidRPr="00B82960">
        <w:rPr>
          <w:rFonts w:ascii="Arial" w:hAnsi="Arial" w:cs="Arial"/>
          <w:color w:val="auto"/>
          <w:szCs w:val="22"/>
          <w:lang w:bidi="en-US"/>
        </w:rPr>
        <w:t xml:space="preserve">the </w:t>
      </w:r>
      <w:r w:rsidRPr="00B82960">
        <w:rPr>
          <w:rFonts w:ascii="Arial" w:hAnsi="Arial" w:cs="Arial"/>
          <w:color w:val="auto"/>
          <w:szCs w:val="22"/>
          <w:lang w:bidi="en-US"/>
        </w:rPr>
        <w:t xml:space="preserve">Chairman </w:t>
      </w:r>
      <w:r w:rsidR="00A60CB0" w:rsidRPr="00B82960">
        <w:rPr>
          <w:rFonts w:ascii="Arial" w:hAnsi="Arial" w:cs="Arial"/>
          <w:color w:val="auto"/>
          <w:szCs w:val="22"/>
          <w:lang w:bidi="en-US"/>
        </w:rPr>
        <w:t xml:space="preserve">is </w:t>
      </w:r>
      <w:r w:rsidRPr="00B82960">
        <w:rPr>
          <w:rFonts w:ascii="Arial" w:hAnsi="Arial" w:cs="Arial"/>
          <w:color w:val="auto"/>
          <w:szCs w:val="22"/>
          <w:lang w:bidi="en-US"/>
        </w:rPr>
        <w:t>absent) must be notified.</w:t>
      </w:r>
      <w:r w:rsidR="00A60CB0" w:rsidRPr="00B82960">
        <w:rPr>
          <w:rFonts w:ascii="Arial" w:hAnsi="Arial" w:cs="Arial"/>
          <w:color w:val="auto"/>
          <w:szCs w:val="22"/>
          <w:lang w:bidi="en-US"/>
        </w:rPr>
        <w:br/>
      </w:r>
      <w:bookmarkStart w:id="114" w:name="_Toc359318571"/>
      <w:bookmarkStart w:id="115" w:name="_Toc359334522"/>
      <w:bookmarkStart w:id="116" w:name="_Toc359334801"/>
      <w:bookmarkStart w:id="117" w:name="_Toc359336503"/>
      <w:bookmarkStart w:id="118" w:name="_Toc509572005"/>
    </w:p>
    <w:p w14:paraId="0C6A84FF"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RESPONSIBLE FINANCIAL OFFICE</w:t>
      </w:r>
      <w:bookmarkEnd w:id="114"/>
      <w:bookmarkEnd w:id="115"/>
      <w:bookmarkEnd w:id="116"/>
      <w:bookmarkEnd w:id="117"/>
      <w:bookmarkEnd w:id="118"/>
      <w:r w:rsidR="00A60CB0" w:rsidRPr="00B82960">
        <w:rPr>
          <w:rFonts w:ascii="Arial" w:hAnsi="Arial" w:cs="Arial"/>
          <w:b/>
          <w:color w:val="auto"/>
          <w:szCs w:val="22"/>
        </w:rPr>
        <w:t>R (RFO)</w:t>
      </w:r>
      <w:r w:rsidR="00A60CB0" w:rsidRPr="00B82960">
        <w:rPr>
          <w:rFonts w:ascii="Arial" w:hAnsi="Arial" w:cs="Arial"/>
          <w:b/>
          <w:color w:val="auto"/>
          <w:szCs w:val="22"/>
        </w:rPr>
        <w:br/>
      </w:r>
    </w:p>
    <w:p w14:paraId="6D7CEA19"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must appoint</w:t>
      </w:r>
      <w:r w:rsidR="00A60CB0" w:rsidRPr="00B82960">
        <w:rPr>
          <w:rFonts w:ascii="Arial" w:hAnsi="Arial" w:cs="Arial"/>
          <w:b/>
          <w:color w:val="auto"/>
          <w:szCs w:val="22"/>
          <w:lang w:bidi="en-US"/>
        </w:rPr>
        <w:t xml:space="preserve"> an R</w:t>
      </w:r>
      <w:r w:rsidRPr="00B82960">
        <w:rPr>
          <w:rFonts w:ascii="Arial" w:hAnsi="Arial" w:cs="Arial"/>
          <w:b/>
          <w:color w:val="auto"/>
          <w:szCs w:val="22"/>
          <w:lang w:bidi="en-US"/>
        </w:rPr>
        <w:t>FO</w:t>
      </w:r>
      <w:r w:rsidRPr="00B82960">
        <w:rPr>
          <w:rFonts w:ascii="Arial" w:hAnsi="Arial" w:cs="Arial"/>
          <w:color w:val="auto"/>
          <w:szCs w:val="22"/>
          <w:lang w:bidi="en-US"/>
        </w:rPr>
        <w:t>.</w:t>
      </w:r>
      <w:bookmarkStart w:id="119" w:name="_Toc357072147"/>
      <w:bookmarkStart w:id="120" w:name="_Toc359318572"/>
      <w:bookmarkStart w:id="121" w:name="_Toc359334523"/>
      <w:bookmarkStart w:id="122" w:name="_Toc359334802"/>
      <w:bookmarkStart w:id="123" w:name="_Toc359336504"/>
      <w:bookmarkStart w:id="124" w:name="_Toc509572006"/>
      <w:r w:rsidR="00A60CB0" w:rsidRPr="00B82960">
        <w:rPr>
          <w:rFonts w:ascii="Arial" w:hAnsi="Arial" w:cs="Arial"/>
          <w:color w:val="auto"/>
          <w:szCs w:val="22"/>
          <w:lang w:bidi="en-US"/>
        </w:rPr>
        <w:br/>
      </w:r>
    </w:p>
    <w:p w14:paraId="6C2DBB83"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ACCOUNTS AND ACCOUNTING STATEMENT</w:t>
      </w:r>
      <w:bookmarkEnd w:id="119"/>
      <w:r w:rsidRPr="00B82960">
        <w:rPr>
          <w:rFonts w:ascii="Arial" w:hAnsi="Arial" w:cs="Arial"/>
          <w:b/>
          <w:color w:val="auto"/>
          <w:szCs w:val="22"/>
        </w:rPr>
        <w:t>S</w:t>
      </w:r>
      <w:bookmarkEnd w:id="120"/>
      <w:bookmarkEnd w:id="121"/>
      <w:bookmarkEnd w:id="122"/>
      <w:bookmarkEnd w:id="123"/>
      <w:bookmarkEnd w:id="124"/>
      <w:r w:rsidR="00A60CB0" w:rsidRPr="00B82960">
        <w:rPr>
          <w:rFonts w:ascii="Arial" w:hAnsi="Arial" w:cs="Arial"/>
          <w:b/>
          <w:color w:val="auto"/>
          <w:szCs w:val="22"/>
        </w:rPr>
        <w:br/>
      </w:r>
    </w:p>
    <w:p w14:paraId="317F894D" w14:textId="77777777" w:rsidR="00A60CB0"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RFO will conduct all financial matters according to “proper practices” the detail of which is contained in the job description. These duties are detailed in the Accounts &amp; Audit Regulations 2015 and in “Governance &amp; Accountability for Local Councils”.</w:t>
      </w:r>
      <w:bookmarkStart w:id="125" w:name="_Toc357072148"/>
      <w:bookmarkStart w:id="126" w:name="_Toc359318573"/>
      <w:bookmarkStart w:id="127" w:name="_Toc359334524"/>
      <w:bookmarkStart w:id="128" w:name="_Toc359334803"/>
      <w:bookmarkStart w:id="129" w:name="_Toc359336505"/>
      <w:bookmarkStart w:id="130" w:name="_Toc509572007"/>
      <w:r w:rsidR="00A60CB0" w:rsidRPr="00B82960">
        <w:rPr>
          <w:rFonts w:ascii="Arial" w:hAnsi="Arial" w:cs="Arial"/>
          <w:color w:val="auto"/>
          <w:szCs w:val="22"/>
          <w:lang w:bidi="en-US"/>
        </w:rPr>
        <w:br/>
      </w:r>
    </w:p>
    <w:p w14:paraId="04C31A6E" w14:textId="77777777" w:rsidR="00A60CB0"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FINANCIAL CONTROLS AND PROCUREMENT</w:t>
      </w:r>
      <w:bookmarkEnd w:id="125"/>
      <w:bookmarkEnd w:id="126"/>
      <w:bookmarkEnd w:id="127"/>
      <w:bookmarkEnd w:id="128"/>
      <w:bookmarkEnd w:id="129"/>
      <w:bookmarkEnd w:id="130"/>
      <w:r w:rsidR="00A60CB0" w:rsidRPr="00B82960">
        <w:rPr>
          <w:rFonts w:ascii="Arial" w:hAnsi="Arial" w:cs="Arial"/>
          <w:b/>
          <w:color w:val="auto"/>
          <w:szCs w:val="22"/>
        </w:rPr>
        <w:br/>
      </w:r>
    </w:p>
    <w:p w14:paraId="4BD99E11"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The Council shall consider and approve financial regulations drawn up by the Responsible Financial Officer according to proper practices, and reviewed at least every third year.</w:t>
      </w:r>
      <w:r w:rsidR="009312BE" w:rsidRPr="00B82960">
        <w:rPr>
          <w:rFonts w:ascii="Arial" w:hAnsi="Arial" w:cs="Arial"/>
          <w:color w:val="auto"/>
          <w:szCs w:val="22"/>
          <w:lang w:bidi="en-US"/>
        </w:rPr>
        <w:br/>
      </w:r>
    </w:p>
    <w:p w14:paraId="7691BD2D"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whether contracts with an estimated value below </w:t>
      </w:r>
      <w:r w:rsidRPr="00B82960">
        <w:rPr>
          <w:rFonts w:ascii="Arial" w:hAnsi="Arial" w:cs="Arial"/>
          <w:b/>
          <w:color w:val="auto"/>
          <w:szCs w:val="22"/>
          <w:lang w:bidi="en-US"/>
        </w:rPr>
        <w:t>£25,000</w:t>
      </w:r>
      <w:r w:rsidRPr="00B82960">
        <w:rPr>
          <w:rFonts w:ascii="Arial" w:hAnsi="Arial" w:cs="Arial"/>
          <w:color w:val="auto"/>
          <w:szCs w:val="22"/>
          <w:lang w:bidi="en-US"/>
        </w:rPr>
        <w:t xml:space="preserve"> due to special circumstances are exempt from a tendering process or procurement exercise. </w:t>
      </w:r>
      <w:r w:rsidR="009312BE" w:rsidRPr="00B82960">
        <w:rPr>
          <w:rFonts w:ascii="Arial" w:hAnsi="Arial" w:cs="Arial"/>
          <w:color w:val="auto"/>
          <w:szCs w:val="22"/>
          <w:lang w:bidi="en-US"/>
        </w:rPr>
        <w:br/>
      </w:r>
    </w:p>
    <w:p w14:paraId="501360BB"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 xml:space="preserve">A public contract regulated by the </w:t>
      </w:r>
      <w:r w:rsidRPr="00B82960">
        <w:rPr>
          <w:rFonts w:ascii="Arial" w:hAnsi="Arial" w:cs="Arial"/>
          <w:b/>
          <w:color w:val="auto"/>
          <w:szCs w:val="22"/>
        </w:rPr>
        <w:t>Public</w:t>
      </w:r>
      <w:r w:rsidRPr="00B82960">
        <w:rPr>
          <w:rFonts w:ascii="Arial" w:hAnsi="Arial" w:cs="Arial"/>
          <w:b/>
          <w:color w:val="auto"/>
          <w:szCs w:val="22"/>
          <w:lang w:bidi="en-US"/>
        </w:rPr>
        <w:t xml:space="preserve"> Contracts Regulations 2015 with an estimated value in excess of £25,000 but less than the relevant thresholds in standing order 18(f) is subject to Regulations 109-114 of the Public Contracts Regulations 2015</w:t>
      </w:r>
      <w:r w:rsidRPr="00B82960">
        <w:rPr>
          <w:rFonts w:ascii="Arial" w:hAnsi="Arial" w:cs="Arial"/>
          <w:b/>
          <w:color w:val="auto"/>
          <w:szCs w:val="22"/>
        </w:rPr>
        <w:t xml:space="preserve"> w</w:t>
      </w:r>
      <w:r w:rsidRPr="00B82960">
        <w:rPr>
          <w:rFonts w:ascii="Arial" w:hAnsi="Arial" w:cs="Arial"/>
          <w:b/>
          <w:color w:val="auto"/>
          <w:szCs w:val="22"/>
          <w:lang w:bidi="en-US"/>
        </w:rPr>
        <w:t>hich include a requirement on the Council to advertise the contract opportunity on the Contracts Finder website regardless of what other means it uses to advertise the opportunity.</w:t>
      </w:r>
      <w:r w:rsidR="009312BE" w:rsidRPr="00B82960">
        <w:rPr>
          <w:rFonts w:ascii="Arial" w:hAnsi="Arial" w:cs="Arial"/>
          <w:b/>
          <w:color w:val="auto"/>
          <w:szCs w:val="22"/>
          <w:lang w:bidi="en-US"/>
        </w:rPr>
        <w:br/>
      </w:r>
    </w:p>
    <w:p w14:paraId="1272C9AB"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Subject to additional requirements in the financial regulations of the Council, the tender process</w:t>
      </w:r>
      <w:r w:rsidRPr="00B82960">
        <w:rPr>
          <w:rFonts w:ascii="Arial" w:hAnsi="Arial" w:cs="Arial"/>
          <w:color w:val="auto"/>
          <w:szCs w:val="22"/>
        </w:rPr>
        <w:t xml:space="preserve"> for </w:t>
      </w:r>
      <w:r w:rsidRPr="00B82960">
        <w:rPr>
          <w:rFonts w:ascii="Arial" w:hAnsi="Arial" w:cs="Arial"/>
          <w:color w:val="auto"/>
          <w:szCs w:val="22"/>
          <w:lang w:bidi="en-US"/>
        </w:rPr>
        <w:t>contracts for the supply of goods, materials, services or the execution of works shall include, as a minimum, the following steps:</w:t>
      </w:r>
      <w:r w:rsidR="009312BE" w:rsidRPr="00B82960">
        <w:rPr>
          <w:rFonts w:ascii="Arial" w:hAnsi="Arial" w:cs="Arial"/>
          <w:color w:val="auto"/>
          <w:szCs w:val="22"/>
          <w:lang w:bidi="en-US"/>
        </w:rPr>
        <w:br/>
      </w:r>
    </w:p>
    <w:p w14:paraId="58AF4F88"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specification for the goods, materials, services or the execution of works shall be drawn up;</w:t>
      </w:r>
      <w:r w:rsidR="009312BE" w:rsidRPr="00B82960">
        <w:rPr>
          <w:rFonts w:ascii="Arial" w:hAnsi="Arial" w:cs="Arial"/>
          <w:color w:val="auto"/>
          <w:szCs w:val="22"/>
          <w:lang w:bidi="en-US"/>
        </w:rPr>
        <w:br/>
      </w:r>
    </w:p>
    <w:p w14:paraId="588AE6E7"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an invitation to tender shall be drawn up to confirm (</w:t>
      </w:r>
      <w:proofErr w:type="spellStart"/>
      <w:r w:rsidRPr="00B82960">
        <w:rPr>
          <w:rFonts w:ascii="Arial" w:hAnsi="Arial" w:cs="Arial"/>
          <w:color w:val="auto"/>
          <w:szCs w:val="22"/>
          <w:lang w:bidi="en-US"/>
        </w:rPr>
        <w:t>i</w:t>
      </w:r>
      <w:proofErr w:type="spellEnd"/>
      <w:r w:rsidRPr="00B82960">
        <w:rPr>
          <w:rFonts w:ascii="Arial" w:hAnsi="Arial" w:cs="Arial"/>
          <w:color w:val="auto"/>
          <w:szCs w:val="22"/>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r w:rsidR="009312BE" w:rsidRPr="00B82960">
        <w:rPr>
          <w:rFonts w:ascii="Arial" w:hAnsi="Arial" w:cs="Arial"/>
          <w:color w:val="auto"/>
          <w:szCs w:val="22"/>
          <w:lang w:bidi="en-US"/>
        </w:rPr>
        <w:br/>
      </w:r>
    </w:p>
    <w:p w14:paraId="63C9053B"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the invitation to tender shall be advertised in a local newspaper and in any other manner that is appropriate; </w:t>
      </w:r>
      <w:r w:rsidR="009312BE" w:rsidRPr="00B82960">
        <w:rPr>
          <w:rFonts w:ascii="Arial" w:hAnsi="Arial" w:cs="Arial"/>
          <w:color w:val="auto"/>
          <w:szCs w:val="22"/>
          <w:lang w:bidi="en-US"/>
        </w:rPr>
        <w:br/>
      </w:r>
    </w:p>
    <w:p w14:paraId="31DA960E"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are to be submitted in writing in a sealed marked envelope addressed to the Proper Officer; </w:t>
      </w:r>
      <w:r w:rsidR="009312BE" w:rsidRPr="00B82960">
        <w:rPr>
          <w:rFonts w:ascii="Arial" w:hAnsi="Arial" w:cs="Arial"/>
          <w:color w:val="auto"/>
          <w:szCs w:val="22"/>
          <w:lang w:bidi="en-US"/>
        </w:rPr>
        <w:br/>
      </w:r>
    </w:p>
    <w:p w14:paraId="29BB66F6"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 xml:space="preserve">tenders shall be opened by the Proper Officer in the presence of at least one councillor after the deadline for submission of tenders has passed; </w:t>
      </w:r>
      <w:r w:rsidR="009312BE" w:rsidRPr="00B82960">
        <w:rPr>
          <w:rFonts w:ascii="Arial" w:hAnsi="Arial" w:cs="Arial"/>
          <w:color w:val="auto"/>
          <w:szCs w:val="22"/>
          <w:lang w:bidi="en-US"/>
        </w:rPr>
        <w:br/>
      </w:r>
    </w:p>
    <w:p w14:paraId="1569B6F9"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tenders are to be reported to and considered by the appropriate meeting of the Council or a committee or sub-committee with delegated responsibility.</w:t>
      </w:r>
      <w:r w:rsidR="009312BE" w:rsidRPr="00B82960">
        <w:rPr>
          <w:rFonts w:ascii="Arial" w:hAnsi="Arial" w:cs="Arial"/>
          <w:color w:val="auto"/>
          <w:szCs w:val="22"/>
          <w:lang w:bidi="en-US"/>
        </w:rPr>
        <w:br/>
      </w:r>
    </w:p>
    <w:p w14:paraId="139D2C80"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Neither the Council, nor a committee or a sub-committee with delegated responsibility for considering tenders, is bound to accept the lowest value tender.</w:t>
      </w:r>
      <w:r w:rsidR="009312BE" w:rsidRPr="00B82960">
        <w:rPr>
          <w:rFonts w:ascii="Arial" w:hAnsi="Arial" w:cs="Arial"/>
          <w:color w:val="auto"/>
          <w:szCs w:val="22"/>
          <w:lang w:bidi="en-US"/>
        </w:rPr>
        <w:br/>
      </w:r>
    </w:p>
    <w:p w14:paraId="0FC0ED44"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A public contract  regulated by the Public Contracts Regulations 2015 with an estimated value in excess of £181,302 for a public service or supply contract or in excess of £4,551,413</w:t>
      </w:r>
      <w:r w:rsidRPr="00B82960">
        <w:rPr>
          <w:rFonts w:ascii="Arial" w:hAnsi="Arial" w:cs="Arial"/>
          <w:b/>
          <w:color w:val="auto"/>
          <w:szCs w:val="22"/>
        </w:rPr>
        <w:t xml:space="preserve"> </w:t>
      </w:r>
      <w:r w:rsidRPr="00B82960">
        <w:rPr>
          <w:rFonts w:ascii="Arial" w:hAnsi="Arial" w:cs="Arial"/>
          <w:b/>
          <w:color w:val="auto"/>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r w:rsidR="009312BE" w:rsidRPr="00B82960">
        <w:rPr>
          <w:rFonts w:ascii="Arial" w:hAnsi="Arial" w:cs="Arial"/>
          <w:b/>
          <w:color w:val="auto"/>
          <w:szCs w:val="22"/>
          <w:lang w:bidi="en-US"/>
        </w:rPr>
        <w:br/>
      </w:r>
    </w:p>
    <w:p w14:paraId="775AF71B"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bookmarkStart w:id="131" w:name="_Toc357072149"/>
      <w:bookmarkStart w:id="132" w:name="_Toc359318574"/>
      <w:bookmarkStart w:id="133" w:name="_Toc359334525"/>
      <w:bookmarkStart w:id="134" w:name="_Toc359334804"/>
      <w:bookmarkStart w:id="135" w:name="_Toc359336506"/>
      <w:bookmarkStart w:id="136" w:name="_Toc509572008"/>
      <w:bookmarkEnd w:id="108"/>
      <w:r w:rsidR="009312BE" w:rsidRPr="00B82960">
        <w:rPr>
          <w:rFonts w:ascii="Arial" w:hAnsi="Arial" w:cs="Arial"/>
          <w:color w:val="auto"/>
          <w:szCs w:val="22"/>
          <w:lang w:bidi="en-US"/>
        </w:rPr>
        <w:br/>
      </w:r>
    </w:p>
    <w:p w14:paraId="77C6C9DB"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HANDLING STAFF MATTER</w:t>
      </w:r>
      <w:bookmarkEnd w:id="131"/>
      <w:bookmarkEnd w:id="132"/>
      <w:bookmarkEnd w:id="133"/>
      <w:bookmarkEnd w:id="134"/>
      <w:bookmarkEnd w:id="135"/>
      <w:bookmarkEnd w:id="136"/>
      <w:r w:rsidR="009312BE" w:rsidRPr="00B82960">
        <w:rPr>
          <w:rFonts w:ascii="Arial" w:hAnsi="Arial" w:cs="Arial"/>
          <w:b/>
          <w:color w:val="auto"/>
          <w:szCs w:val="22"/>
        </w:rPr>
        <w:t>S</w:t>
      </w:r>
      <w:r w:rsidR="009312BE" w:rsidRPr="00B82960">
        <w:rPr>
          <w:rFonts w:ascii="Arial" w:hAnsi="Arial" w:cs="Arial"/>
          <w:b/>
          <w:color w:val="auto"/>
          <w:szCs w:val="22"/>
        </w:rPr>
        <w:br/>
      </w:r>
    </w:p>
    <w:p w14:paraId="203ACAED"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color w:val="auto"/>
          <w:szCs w:val="22"/>
          <w:lang w:bidi="en-US"/>
        </w:rPr>
        <w:t>A matter personal to a member of staff that if being considered by a meeting of council shall be considered in private.</w:t>
      </w:r>
      <w:bookmarkStart w:id="137" w:name="_Toc509572009"/>
      <w:r w:rsidR="009312BE" w:rsidRPr="00B82960">
        <w:rPr>
          <w:rFonts w:ascii="Arial" w:hAnsi="Arial" w:cs="Arial"/>
          <w:color w:val="auto"/>
          <w:szCs w:val="22"/>
          <w:lang w:bidi="en-US"/>
        </w:rPr>
        <w:br/>
      </w:r>
    </w:p>
    <w:p w14:paraId="0A879D06"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rPr>
        <w:t>RESPONSIBILITIES TO PROVIDE INFORMATION</w:t>
      </w:r>
      <w:bookmarkEnd w:id="137"/>
      <w:r w:rsidRPr="00B82960">
        <w:rPr>
          <w:rFonts w:ascii="Arial" w:hAnsi="Arial" w:cs="Arial"/>
          <w:b/>
          <w:color w:val="auto"/>
          <w:szCs w:val="22"/>
        </w:rPr>
        <w:t xml:space="preserve"> </w:t>
      </w:r>
      <w:r w:rsidR="009312BE" w:rsidRPr="00B82960">
        <w:rPr>
          <w:rFonts w:ascii="Arial" w:hAnsi="Arial" w:cs="Arial"/>
          <w:b/>
          <w:color w:val="auto"/>
          <w:szCs w:val="22"/>
        </w:rPr>
        <w:br/>
      </w:r>
    </w:p>
    <w:p w14:paraId="0F9FA821"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In accordance with freedom of information legislation, the Council shall publish information in accordance with its publication scheme and respond to requests</w:t>
      </w:r>
      <w:r w:rsidRPr="00B82960">
        <w:rPr>
          <w:rFonts w:ascii="Arial" w:hAnsi="Arial" w:cs="Arial"/>
          <w:b/>
          <w:color w:val="auto"/>
          <w:szCs w:val="22"/>
        </w:rPr>
        <w:t xml:space="preserve"> </w:t>
      </w:r>
      <w:r w:rsidRPr="00B82960">
        <w:rPr>
          <w:rFonts w:ascii="Arial" w:hAnsi="Arial" w:cs="Arial"/>
          <w:b/>
          <w:color w:val="auto"/>
          <w:szCs w:val="22"/>
          <w:lang w:bidi="en-US"/>
        </w:rPr>
        <w:t xml:space="preserve">for information held by the Council.  </w:t>
      </w:r>
      <w:r w:rsidR="009312BE" w:rsidRPr="00B82960">
        <w:rPr>
          <w:rFonts w:ascii="Arial" w:hAnsi="Arial" w:cs="Arial"/>
          <w:b/>
          <w:color w:val="auto"/>
          <w:szCs w:val="22"/>
          <w:lang w:bidi="en-US"/>
        </w:rPr>
        <w:br/>
      </w:r>
    </w:p>
    <w:p w14:paraId="7B01AF42" w14:textId="77777777" w:rsidR="009312BE" w:rsidRPr="00B82960" w:rsidRDefault="007F4CF9"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The Council shall publish information in accordance with the requirements of the Smaller Authorities (Transparency Requirements) (England) Regulations 2015.</w:t>
      </w:r>
      <w:bookmarkStart w:id="138" w:name="_Toc509572010"/>
      <w:r w:rsidR="009312BE" w:rsidRPr="00B82960">
        <w:rPr>
          <w:rFonts w:ascii="Arial" w:hAnsi="Arial" w:cs="Arial"/>
          <w:color w:val="auto"/>
          <w:szCs w:val="22"/>
          <w:lang w:bidi="en-US"/>
        </w:rPr>
        <w:br/>
      </w:r>
    </w:p>
    <w:p w14:paraId="0AAD7CCD" w14:textId="77777777" w:rsidR="009312BE" w:rsidRPr="00B82960" w:rsidRDefault="007F4CF9" w:rsidP="00B82960">
      <w:pPr>
        <w:pStyle w:val="Heading1"/>
        <w:numPr>
          <w:ilvl w:val="0"/>
          <w:numId w:val="24"/>
        </w:numPr>
        <w:tabs>
          <w:tab w:val="left" w:pos="1418"/>
        </w:tabs>
        <w:spacing w:before="0"/>
        <w:rPr>
          <w:rFonts w:ascii="Arial" w:hAnsi="Arial" w:cs="Arial"/>
          <w:color w:val="auto"/>
          <w:szCs w:val="22"/>
          <w:lang w:bidi="en-US"/>
        </w:rPr>
      </w:pPr>
      <w:r w:rsidRPr="00B82960">
        <w:rPr>
          <w:rFonts w:ascii="Arial" w:hAnsi="Arial" w:cs="Arial"/>
          <w:b/>
          <w:color w:val="auto"/>
          <w:szCs w:val="22"/>
          <w:lang w:bidi="en-US"/>
        </w:rPr>
        <w:t>RESPONSIBILITIES UNDER DATA PROTECTION LEGISLATION</w:t>
      </w:r>
      <w:bookmarkEnd w:id="138"/>
      <w:r w:rsidRPr="00B82960">
        <w:rPr>
          <w:rFonts w:ascii="Arial" w:hAnsi="Arial" w:cs="Arial"/>
          <w:b/>
          <w:color w:val="auto"/>
          <w:szCs w:val="22"/>
          <w:lang w:bidi="en-US"/>
        </w:rPr>
        <w:t xml:space="preserve"> </w:t>
      </w:r>
      <w:r w:rsidR="009312BE" w:rsidRPr="00B82960">
        <w:rPr>
          <w:rFonts w:ascii="Arial" w:hAnsi="Arial" w:cs="Arial"/>
          <w:b/>
          <w:color w:val="auto"/>
          <w:szCs w:val="22"/>
          <w:lang w:bidi="en-US"/>
        </w:rPr>
        <w:br/>
      </w:r>
      <w:bookmarkStart w:id="139" w:name="_Toc357072153"/>
      <w:bookmarkStart w:id="140" w:name="_Toc359318576"/>
      <w:bookmarkStart w:id="141" w:name="_Toc359334527"/>
      <w:bookmarkStart w:id="142" w:name="_Toc359334806"/>
      <w:bookmarkStart w:id="143" w:name="_Toc359336508"/>
      <w:bookmarkStart w:id="144" w:name="_Toc509572011"/>
    </w:p>
    <w:p w14:paraId="3C9987D5" w14:textId="77777777" w:rsidR="009312BE" w:rsidRPr="00B82960" w:rsidRDefault="009312BE" w:rsidP="00B82960">
      <w:pPr>
        <w:pStyle w:val="Heading1"/>
        <w:numPr>
          <w:ilvl w:val="1"/>
          <w:numId w:val="24"/>
        </w:numPr>
        <w:tabs>
          <w:tab w:val="left" w:pos="1418"/>
        </w:tabs>
        <w:spacing w:before="0"/>
        <w:rPr>
          <w:rFonts w:ascii="Arial" w:hAnsi="Arial" w:cs="Arial"/>
          <w:color w:val="auto"/>
          <w:szCs w:val="22"/>
          <w:lang w:bidi="en-US"/>
        </w:rPr>
      </w:pPr>
      <w:r w:rsidRPr="00B82960">
        <w:rPr>
          <w:rFonts w:ascii="Arial" w:hAnsi="Arial" w:cs="Arial"/>
          <w:b/>
          <w:color w:val="auto"/>
        </w:rPr>
        <w:t>The Council shall have policies and procedures in place to respond to an individual exercising statutory rights concerning his personal data.</w:t>
      </w:r>
      <w:r w:rsidRPr="00B82960">
        <w:rPr>
          <w:rFonts w:ascii="Arial" w:hAnsi="Arial" w:cs="Arial"/>
          <w:b/>
          <w:color w:val="auto"/>
        </w:rPr>
        <w:br/>
      </w:r>
    </w:p>
    <w:p w14:paraId="68FCDB88"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have a written policy in place for responding to and managing a personal data breach.</w:t>
      </w:r>
    </w:p>
    <w:p w14:paraId="477ED27D"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keep a record of all personal data breaches comprising the facts relating to the personal data breach, its effects and the remedial action taken.</w:t>
      </w:r>
    </w:p>
    <w:p w14:paraId="675DD655"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ensure that information communicated in its privacy notice(s) is in an easily accessible and available form and kept up to date.</w:t>
      </w:r>
    </w:p>
    <w:p w14:paraId="15F45B51" w14:textId="77777777" w:rsidR="009312BE" w:rsidRPr="00B82960" w:rsidRDefault="009312BE" w:rsidP="00B82960">
      <w:pPr>
        <w:pStyle w:val="ListParagraph"/>
        <w:numPr>
          <w:ilvl w:val="1"/>
          <w:numId w:val="24"/>
        </w:numPr>
        <w:rPr>
          <w:rFonts w:ascii="Arial" w:hAnsi="Arial" w:cs="Arial"/>
          <w:b/>
          <w:sz w:val="22"/>
        </w:rPr>
      </w:pPr>
      <w:r w:rsidRPr="00B82960">
        <w:rPr>
          <w:rFonts w:ascii="Arial" w:hAnsi="Arial" w:cs="Arial"/>
          <w:b/>
          <w:sz w:val="22"/>
        </w:rPr>
        <w:t>The Council shall maintain a written record of its processing activities.</w:t>
      </w:r>
      <w:r w:rsidRPr="00B82960">
        <w:rPr>
          <w:rFonts w:ascii="Arial" w:hAnsi="Arial" w:cs="Arial"/>
          <w:b/>
          <w:sz w:val="22"/>
        </w:rPr>
        <w:br/>
      </w:r>
    </w:p>
    <w:p w14:paraId="5A5FDD22" w14:textId="77777777"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RELATIONS WITH THE PRESS/MEDI</w:t>
      </w:r>
      <w:bookmarkEnd w:id="139"/>
      <w:bookmarkEnd w:id="140"/>
      <w:bookmarkEnd w:id="141"/>
      <w:bookmarkEnd w:id="142"/>
      <w:bookmarkEnd w:id="143"/>
      <w:bookmarkEnd w:id="144"/>
      <w:r w:rsidR="009312BE" w:rsidRPr="00B82960">
        <w:rPr>
          <w:rFonts w:ascii="Arial" w:hAnsi="Arial" w:cs="Arial"/>
          <w:b/>
          <w:szCs w:val="22"/>
        </w:rPr>
        <w:t>A</w:t>
      </w:r>
      <w:r w:rsidR="00B82960">
        <w:rPr>
          <w:rFonts w:ascii="Arial" w:hAnsi="Arial" w:cs="Arial"/>
          <w:b/>
          <w:szCs w:val="22"/>
        </w:rPr>
        <w:br/>
      </w:r>
    </w:p>
    <w:p w14:paraId="2AB34FB9" w14:textId="77777777" w:rsidR="009312BE"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Requests from the press or other media for an oral or written comment or statement from the Council, shall be dealt with by the Clerk and Chairman.</w:t>
      </w:r>
      <w:bookmarkStart w:id="145" w:name="_Toc357072154"/>
      <w:bookmarkStart w:id="146" w:name="_Toc359318577"/>
      <w:bookmarkStart w:id="147" w:name="_Toc359334528"/>
      <w:bookmarkStart w:id="148" w:name="_Toc359334807"/>
      <w:bookmarkStart w:id="149" w:name="_Toc359336509"/>
      <w:bookmarkStart w:id="150" w:name="_Toc509572012"/>
      <w:r w:rsidR="00B82960">
        <w:rPr>
          <w:rFonts w:ascii="Arial" w:hAnsi="Arial" w:cs="Arial"/>
          <w:sz w:val="22"/>
          <w:szCs w:val="22"/>
          <w:lang w:bidi="en-US"/>
        </w:rPr>
        <w:br/>
      </w:r>
    </w:p>
    <w:p w14:paraId="3C06350A" w14:textId="77777777"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EXECUTION AND SEALING OF LEGAL DEEDS</w:t>
      </w:r>
      <w:bookmarkEnd w:id="145"/>
      <w:bookmarkEnd w:id="146"/>
      <w:bookmarkEnd w:id="147"/>
      <w:bookmarkEnd w:id="148"/>
      <w:bookmarkEnd w:id="149"/>
      <w:bookmarkEnd w:id="150"/>
      <w:r w:rsidR="00B82960">
        <w:rPr>
          <w:rFonts w:ascii="Arial" w:hAnsi="Arial" w:cs="Arial"/>
          <w:b/>
          <w:szCs w:val="22"/>
        </w:rPr>
        <w:br/>
      </w:r>
    </w:p>
    <w:p w14:paraId="552D8963" w14:textId="77777777" w:rsidR="009312BE"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 legal deed shall not be executed on behalf of the Council unless authorised by a resolution. It must be signed by 2 councillors and witnessed by the Proper Officer.</w:t>
      </w:r>
      <w:bookmarkStart w:id="151" w:name="_Toc357072155"/>
      <w:bookmarkStart w:id="152" w:name="_Toc359318578"/>
      <w:bookmarkStart w:id="153" w:name="_Toc359334529"/>
      <w:bookmarkStart w:id="154" w:name="_Toc359334808"/>
      <w:bookmarkStart w:id="155" w:name="_Toc359336510"/>
      <w:bookmarkStart w:id="156" w:name="_Toc509572013"/>
      <w:r w:rsidR="00B82960">
        <w:rPr>
          <w:rFonts w:ascii="Arial" w:hAnsi="Arial" w:cs="Arial"/>
          <w:sz w:val="22"/>
          <w:szCs w:val="22"/>
          <w:lang w:bidi="en-US"/>
        </w:rPr>
        <w:br/>
      </w:r>
    </w:p>
    <w:p w14:paraId="4EFC831D" w14:textId="77777777" w:rsidR="009312BE"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COMMUNICATING WITH DISTRICT AND COUNTY COUNCILLORS</w:t>
      </w:r>
      <w:bookmarkEnd w:id="151"/>
      <w:bookmarkEnd w:id="152"/>
      <w:bookmarkEnd w:id="153"/>
      <w:bookmarkEnd w:id="154"/>
      <w:bookmarkEnd w:id="155"/>
      <w:bookmarkEnd w:id="156"/>
      <w:r w:rsidR="00B82960">
        <w:rPr>
          <w:rFonts w:ascii="Arial" w:hAnsi="Arial" w:cs="Arial"/>
          <w:b/>
          <w:szCs w:val="22"/>
        </w:rPr>
        <w:br/>
      </w:r>
    </w:p>
    <w:p w14:paraId="483EDBCE"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An invitation to attend a meeting of the Council shall be sent</w:t>
      </w:r>
      <w:bookmarkStart w:id="157" w:name="_Toc509572014"/>
      <w:bookmarkStart w:id="158" w:name="_Toc359318579"/>
      <w:bookmarkStart w:id="159" w:name="_Toc359334530"/>
      <w:bookmarkStart w:id="160" w:name="_Toc359334809"/>
      <w:bookmarkStart w:id="161" w:name="_Toc359336511"/>
      <w:bookmarkStart w:id="162" w:name="_Toc357072156"/>
      <w:r w:rsidRPr="00B82960">
        <w:rPr>
          <w:rFonts w:ascii="Arial" w:hAnsi="Arial" w:cs="Arial"/>
          <w:sz w:val="22"/>
          <w:szCs w:val="22"/>
          <w:lang w:bidi="en-US"/>
        </w:rPr>
        <w:t>.</w:t>
      </w:r>
      <w:r w:rsidR="00B82960">
        <w:rPr>
          <w:rFonts w:ascii="Arial" w:hAnsi="Arial" w:cs="Arial"/>
          <w:sz w:val="22"/>
          <w:szCs w:val="22"/>
          <w:lang w:bidi="en-US"/>
        </w:rPr>
        <w:br/>
      </w:r>
    </w:p>
    <w:p w14:paraId="2E8359BC" w14:textId="77777777"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RESTRICTIONS ON COUNCILLOR ACTIVITIES</w:t>
      </w:r>
      <w:bookmarkEnd w:id="157"/>
      <w:bookmarkEnd w:id="158"/>
      <w:bookmarkEnd w:id="159"/>
      <w:bookmarkEnd w:id="160"/>
      <w:bookmarkEnd w:id="161"/>
      <w:r w:rsidR="00B82960">
        <w:rPr>
          <w:rFonts w:ascii="Arial" w:hAnsi="Arial" w:cs="Arial"/>
          <w:b/>
          <w:szCs w:val="22"/>
        </w:rPr>
        <w:br/>
      </w:r>
    </w:p>
    <w:p w14:paraId="00164A5B"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Unless duly authorised no councillor shall inspect any land and/or premises which the Council has a right or duty to inspect or issue orders, instructions or directions.</w:t>
      </w:r>
      <w:bookmarkStart w:id="163" w:name="_Toc359318581"/>
      <w:bookmarkStart w:id="164" w:name="_Toc359334532"/>
      <w:bookmarkStart w:id="165" w:name="_Toc359334811"/>
      <w:bookmarkStart w:id="166" w:name="_Toc359336513"/>
      <w:bookmarkStart w:id="167" w:name="_Toc509572015"/>
      <w:bookmarkEnd w:id="162"/>
      <w:r w:rsidR="00D729CD" w:rsidRPr="00B82960">
        <w:rPr>
          <w:rFonts w:ascii="Arial" w:hAnsi="Arial" w:cs="Arial"/>
          <w:sz w:val="22"/>
          <w:szCs w:val="22"/>
          <w:lang w:bidi="en-US"/>
        </w:rPr>
        <w:br/>
      </w:r>
    </w:p>
    <w:p w14:paraId="722F3C5A" w14:textId="77777777" w:rsidR="00D729CD" w:rsidRPr="00B82960" w:rsidRDefault="007F4CF9" w:rsidP="00B82960">
      <w:pPr>
        <w:pStyle w:val="ListParagraph"/>
        <w:numPr>
          <w:ilvl w:val="0"/>
          <w:numId w:val="24"/>
        </w:numPr>
        <w:rPr>
          <w:rFonts w:ascii="Arial" w:hAnsi="Arial" w:cs="Arial"/>
          <w:b/>
          <w:sz w:val="22"/>
        </w:rPr>
      </w:pPr>
      <w:r w:rsidRPr="00B82960">
        <w:rPr>
          <w:rFonts w:ascii="Arial" w:hAnsi="Arial" w:cs="Arial"/>
          <w:b/>
          <w:szCs w:val="22"/>
        </w:rPr>
        <w:t>STANDING ORDERS GENERALLY</w:t>
      </w:r>
      <w:bookmarkEnd w:id="163"/>
      <w:bookmarkEnd w:id="164"/>
      <w:bookmarkEnd w:id="165"/>
      <w:bookmarkEnd w:id="166"/>
      <w:bookmarkEnd w:id="167"/>
      <w:r w:rsidR="00D729CD" w:rsidRPr="00B82960">
        <w:rPr>
          <w:rFonts w:ascii="Arial" w:hAnsi="Arial" w:cs="Arial"/>
          <w:b/>
          <w:szCs w:val="22"/>
        </w:rPr>
        <w:br/>
      </w:r>
    </w:p>
    <w:p w14:paraId="192B4ADA"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All or part of a standing order, except one that incorporates mandatory statutory or legal requirements, may be suspended by resolution in relation to the consideration of an item on the agenda for a meeting.</w:t>
      </w:r>
      <w:r w:rsidR="00D729CD" w:rsidRPr="00B82960">
        <w:rPr>
          <w:rFonts w:ascii="Arial" w:hAnsi="Arial" w:cs="Arial"/>
          <w:sz w:val="22"/>
          <w:szCs w:val="22"/>
          <w:lang w:bidi="en-US"/>
        </w:rPr>
        <w:br/>
      </w:r>
    </w:p>
    <w:p w14:paraId="2CE33B94" w14:textId="77777777" w:rsidR="00D729CD"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Proper Officer shall review Standing Orders and make recommendation to the Council on any changes.</w:t>
      </w:r>
      <w:r w:rsidR="00D729CD" w:rsidRPr="00B82960">
        <w:rPr>
          <w:rFonts w:ascii="Arial" w:hAnsi="Arial" w:cs="Arial"/>
          <w:sz w:val="22"/>
          <w:szCs w:val="22"/>
          <w:lang w:bidi="en-US"/>
        </w:rPr>
        <w:br/>
      </w:r>
    </w:p>
    <w:p w14:paraId="247160F4" w14:textId="77777777" w:rsidR="007F4CF9" w:rsidRPr="00B82960" w:rsidRDefault="007F4CF9" w:rsidP="00B82960">
      <w:pPr>
        <w:pStyle w:val="ListParagraph"/>
        <w:numPr>
          <w:ilvl w:val="1"/>
          <w:numId w:val="24"/>
        </w:numPr>
        <w:rPr>
          <w:rFonts w:ascii="Arial" w:hAnsi="Arial" w:cs="Arial"/>
          <w:b/>
          <w:sz w:val="22"/>
        </w:rPr>
      </w:pPr>
      <w:r w:rsidRPr="00B82960">
        <w:rPr>
          <w:rFonts w:ascii="Arial" w:hAnsi="Arial" w:cs="Arial"/>
          <w:sz w:val="22"/>
          <w:szCs w:val="22"/>
          <w:lang w:bidi="en-US"/>
        </w:rPr>
        <w:t>The decision of the chairman of a meeting as to the application of standing orders at the meeting shall be final.</w:t>
      </w:r>
    </w:p>
    <w:p w14:paraId="2CA12F5B"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14:paraId="3EA2912C"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approved…………………………………………</w:t>
      </w:r>
    </w:p>
    <w:p w14:paraId="7DA81A06"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p>
    <w:p w14:paraId="34FB5E9A" w14:textId="77777777" w:rsidR="007F4CF9" w:rsidRPr="00B82960" w:rsidRDefault="007F4CF9" w:rsidP="00B82960">
      <w:pPr>
        <w:widowControl w:val="0"/>
        <w:suppressAutoHyphens/>
        <w:autoSpaceDE w:val="0"/>
        <w:autoSpaceDN w:val="0"/>
        <w:adjustRightInd w:val="0"/>
        <w:textAlignment w:val="center"/>
        <w:rPr>
          <w:rFonts w:ascii="Arial" w:hAnsi="Arial" w:cs="Arial"/>
          <w:sz w:val="22"/>
          <w:szCs w:val="22"/>
        </w:rPr>
      </w:pPr>
      <w:r w:rsidRPr="00B82960">
        <w:rPr>
          <w:rFonts w:ascii="Arial" w:hAnsi="Arial" w:cs="Arial"/>
          <w:sz w:val="22"/>
          <w:szCs w:val="22"/>
        </w:rPr>
        <w:t>Date to be reviewed……………………………………</w:t>
      </w:r>
    </w:p>
    <w:p w14:paraId="2A690EB1" w14:textId="77777777" w:rsidR="007F4CF9" w:rsidRPr="00B82960" w:rsidRDefault="007F4CF9" w:rsidP="00B82960"/>
    <w:p w14:paraId="1B65607D" w14:textId="77777777" w:rsidR="007F4CF9" w:rsidRPr="00B82960" w:rsidRDefault="007F4CF9" w:rsidP="00B82960"/>
    <w:sectPr w:rsidR="007F4CF9" w:rsidRPr="00B829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33C85" w14:textId="77777777" w:rsidR="006C6214" w:rsidRDefault="006C6214" w:rsidP="007F4CF9">
      <w:r>
        <w:separator/>
      </w:r>
    </w:p>
  </w:endnote>
  <w:endnote w:type="continuationSeparator" w:id="0">
    <w:p w14:paraId="5E929783" w14:textId="77777777" w:rsidR="006C6214" w:rsidRDefault="006C6214" w:rsidP="007F4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5A21" w14:textId="77777777" w:rsidR="006C6214" w:rsidRDefault="006C6214" w:rsidP="007F4CF9">
      <w:r>
        <w:separator/>
      </w:r>
    </w:p>
  </w:footnote>
  <w:footnote w:type="continuationSeparator" w:id="0">
    <w:p w14:paraId="79FA1FB3" w14:textId="77777777" w:rsidR="006C6214" w:rsidRDefault="006C6214" w:rsidP="007F4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3E1E4E"/>
    <w:multiLevelType w:val="hybridMultilevel"/>
    <w:tmpl w:val="1CE613C8"/>
    <w:lvl w:ilvl="0" w:tplc="3F68C6E8">
      <w:start w:val="1"/>
      <w:numFmt w:val="lowerLetter"/>
      <w:lvlText w:val="%1"/>
      <w:lvlJc w:val="left"/>
      <w:pPr>
        <w:ind w:left="-981" w:hanging="360"/>
      </w:p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start w:val="1"/>
      <w:numFmt w:val="decimal"/>
      <w:lvlText w:val="%4."/>
      <w:lvlJc w:val="left"/>
      <w:pPr>
        <w:ind w:left="1179" w:hanging="360"/>
      </w:pPr>
    </w:lvl>
    <w:lvl w:ilvl="4" w:tplc="08090019">
      <w:start w:val="1"/>
      <w:numFmt w:val="lowerLetter"/>
      <w:lvlText w:val="%5."/>
      <w:lvlJc w:val="left"/>
      <w:pPr>
        <w:ind w:left="1899" w:hanging="360"/>
      </w:pPr>
    </w:lvl>
    <w:lvl w:ilvl="5" w:tplc="0809001B">
      <w:start w:val="1"/>
      <w:numFmt w:val="lowerRoman"/>
      <w:lvlText w:val="%6."/>
      <w:lvlJc w:val="right"/>
      <w:pPr>
        <w:ind w:left="2619" w:hanging="180"/>
      </w:pPr>
    </w:lvl>
    <w:lvl w:ilvl="6" w:tplc="0809000F">
      <w:start w:val="1"/>
      <w:numFmt w:val="decimal"/>
      <w:lvlText w:val="%7."/>
      <w:lvlJc w:val="left"/>
      <w:pPr>
        <w:ind w:left="3339" w:hanging="360"/>
      </w:pPr>
    </w:lvl>
    <w:lvl w:ilvl="7" w:tplc="08090019">
      <w:start w:val="1"/>
      <w:numFmt w:val="lowerLetter"/>
      <w:lvlText w:val="%8."/>
      <w:lvlJc w:val="left"/>
      <w:pPr>
        <w:ind w:left="4059" w:hanging="360"/>
      </w:pPr>
    </w:lvl>
    <w:lvl w:ilvl="8" w:tplc="0809001B">
      <w:start w:val="1"/>
      <w:numFmt w:val="lowerRoman"/>
      <w:lvlText w:val="%9."/>
      <w:lvlJc w:val="right"/>
      <w:pPr>
        <w:ind w:left="4779" w:hanging="180"/>
      </w:pPr>
    </w:lvl>
  </w:abstractNum>
  <w:abstractNum w:abstractNumId="2"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lvl>
    <w:lvl w:ilvl="2" w:tplc="BC06A59C">
      <w:start w:val="1"/>
      <w:numFmt w:val="lowerRoman"/>
      <w:lvlText w:val="%3."/>
      <w:lvlJc w:val="left"/>
      <w:pPr>
        <w:ind w:left="2160" w:hanging="180"/>
      </w:pPr>
    </w:lvl>
    <w:lvl w:ilvl="3" w:tplc="0809000F">
      <w:start w:val="1"/>
      <w:numFmt w:val="decimal"/>
      <w:lvlText w:val="%4."/>
      <w:lvlJc w:val="left"/>
      <w:pPr>
        <w:ind w:left="2880" w:hanging="360"/>
      </w:pPr>
    </w:lvl>
    <w:lvl w:ilvl="4" w:tplc="E6C81BDC">
      <w:start w:val="4"/>
      <w:numFmt w:val="lowerRoman"/>
      <w:lvlText w:val="(%5)"/>
      <w:lvlJc w:val="left"/>
      <w:pPr>
        <w:ind w:left="3960" w:hanging="720"/>
      </w:pPr>
    </w:lvl>
    <w:lvl w:ilvl="5" w:tplc="BB7ACB02">
      <w:start w:val="2"/>
      <w:numFmt w:val="lowerLetter"/>
      <w:lvlText w:val="%6."/>
      <w:lvlJc w:val="left"/>
      <w:pPr>
        <w:ind w:left="4500" w:hanging="360"/>
      </w:pPr>
      <w:rPr>
        <w:b w:val="0"/>
      </w:r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91E60E5"/>
    <w:multiLevelType w:val="hybridMultilevel"/>
    <w:tmpl w:val="3E5CA686"/>
    <w:lvl w:ilvl="0" w:tplc="0E2E46E0">
      <w:start w:val="1"/>
      <w:numFmt w:val="lowerLetter"/>
      <w:lvlText w:val="%1"/>
      <w:lvlJc w:val="left"/>
      <w:pPr>
        <w:ind w:left="567" w:hanging="567"/>
      </w:pPr>
      <w:rPr>
        <w:b w:val="0"/>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0809000F">
      <w:start w:val="1"/>
      <w:numFmt w:val="decimal"/>
      <w:lvlText w:val="%4."/>
      <w:lvlJc w:val="left"/>
      <w:pPr>
        <w:ind w:left="2313" w:hanging="360"/>
      </w:pPr>
    </w:lvl>
    <w:lvl w:ilvl="4" w:tplc="08090019">
      <w:start w:val="1"/>
      <w:numFmt w:val="lowerLetter"/>
      <w:lvlText w:val="%5."/>
      <w:lvlJc w:val="left"/>
      <w:pPr>
        <w:ind w:left="3033" w:hanging="360"/>
      </w:pPr>
    </w:lvl>
    <w:lvl w:ilvl="5" w:tplc="0809001B">
      <w:start w:val="1"/>
      <w:numFmt w:val="lowerRoman"/>
      <w:lvlText w:val="%6."/>
      <w:lvlJc w:val="right"/>
      <w:pPr>
        <w:ind w:left="3753" w:hanging="180"/>
      </w:pPr>
    </w:lvl>
    <w:lvl w:ilvl="6" w:tplc="0809000F">
      <w:start w:val="1"/>
      <w:numFmt w:val="decimal"/>
      <w:lvlText w:val="%7."/>
      <w:lvlJc w:val="left"/>
      <w:pPr>
        <w:ind w:left="4473" w:hanging="360"/>
      </w:pPr>
    </w:lvl>
    <w:lvl w:ilvl="7" w:tplc="08090019">
      <w:start w:val="1"/>
      <w:numFmt w:val="lowerLetter"/>
      <w:lvlText w:val="%8."/>
      <w:lvlJc w:val="left"/>
      <w:pPr>
        <w:ind w:left="5193" w:hanging="360"/>
      </w:pPr>
    </w:lvl>
    <w:lvl w:ilvl="8" w:tplc="0809001B">
      <w:start w:val="1"/>
      <w:numFmt w:val="lowerRoman"/>
      <w:lvlText w:val="%9."/>
      <w:lvlJc w:val="right"/>
      <w:pPr>
        <w:ind w:left="5913" w:hanging="180"/>
      </w:pPr>
    </w:lvl>
  </w:abstractNum>
  <w:abstractNum w:abstractNumId="4" w15:restartNumberingAfterBreak="0">
    <w:nsid w:val="3A9B0D22"/>
    <w:multiLevelType w:val="hybridMultilevel"/>
    <w:tmpl w:val="B12A14DC"/>
    <w:lvl w:ilvl="0" w:tplc="EB4E9766">
      <w:start w:val="1"/>
      <w:numFmt w:val="lowerLetter"/>
      <w:lvlText w:val="%1"/>
      <w:lvlJc w:val="left"/>
      <w:pPr>
        <w:ind w:left="927"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3B6E23BD"/>
    <w:multiLevelType w:val="hybridMultilevel"/>
    <w:tmpl w:val="0644AE70"/>
    <w:lvl w:ilvl="0" w:tplc="71E280EE">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873"/>
        </w:tabs>
        <w:ind w:left="873" w:hanging="360"/>
      </w:pPr>
    </w:lvl>
    <w:lvl w:ilvl="2" w:tplc="0809001B">
      <w:start w:val="1"/>
      <w:numFmt w:val="lowerRoman"/>
      <w:lvlText w:val="%3."/>
      <w:lvlJc w:val="right"/>
      <w:pPr>
        <w:tabs>
          <w:tab w:val="num" w:pos="1593"/>
        </w:tabs>
        <w:ind w:left="1593" w:hanging="180"/>
      </w:pPr>
    </w:lvl>
    <w:lvl w:ilvl="3" w:tplc="0809000F">
      <w:start w:val="1"/>
      <w:numFmt w:val="decimal"/>
      <w:lvlText w:val="%4."/>
      <w:lvlJc w:val="left"/>
      <w:pPr>
        <w:tabs>
          <w:tab w:val="num" w:pos="2313"/>
        </w:tabs>
        <w:ind w:left="2313" w:hanging="360"/>
      </w:pPr>
    </w:lvl>
    <w:lvl w:ilvl="4" w:tplc="08090019">
      <w:start w:val="1"/>
      <w:numFmt w:val="lowerLetter"/>
      <w:lvlText w:val="%5."/>
      <w:lvlJc w:val="left"/>
      <w:pPr>
        <w:tabs>
          <w:tab w:val="num" w:pos="3033"/>
        </w:tabs>
        <w:ind w:left="3033" w:hanging="360"/>
      </w:pPr>
    </w:lvl>
    <w:lvl w:ilvl="5" w:tplc="0809001B">
      <w:start w:val="1"/>
      <w:numFmt w:val="lowerRoman"/>
      <w:lvlText w:val="%6."/>
      <w:lvlJc w:val="right"/>
      <w:pPr>
        <w:tabs>
          <w:tab w:val="num" w:pos="3753"/>
        </w:tabs>
        <w:ind w:left="3753" w:hanging="180"/>
      </w:pPr>
    </w:lvl>
    <w:lvl w:ilvl="6" w:tplc="0809000F">
      <w:start w:val="1"/>
      <w:numFmt w:val="decimal"/>
      <w:lvlText w:val="%7."/>
      <w:lvlJc w:val="left"/>
      <w:pPr>
        <w:tabs>
          <w:tab w:val="num" w:pos="4473"/>
        </w:tabs>
        <w:ind w:left="4473" w:hanging="360"/>
      </w:pPr>
    </w:lvl>
    <w:lvl w:ilvl="7" w:tplc="08090019">
      <w:start w:val="1"/>
      <w:numFmt w:val="lowerLetter"/>
      <w:lvlText w:val="%8."/>
      <w:lvlJc w:val="left"/>
      <w:pPr>
        <w:tabs>
          <w:tab w:val="num" w:pos="5193"/>
        </w:tabs>
        <w:ind w:left="5193" w:hanging="360"/>
      </w:pPr>
    </w:lvl>
    <w:lvl w:ilvl="8" w:tplc="0809001B">
      <w:start w:val="1"/>
      <w:numFmt w:val="lowerRoman"/>
      <w:lvlText w:val="%9."/>
      <w:lvlJc w:val="right"/>
      <w:pPr>
        <w:tabs>
          <w:tab w:val="num" w:pos="5913"/>
        </w:tabs>
        <w:ind w:left="5913" w:hanging="180"/>
      </w:pPr>
    </w:lvl>
  </w:abstractNum>
  <w:abstractNum w:abstractNumId="6" w15:restartNumberingAfterBreak="0">
    <w:nsid w:val="3F074159"/>
    <w:multiLevelType w:val="hybridMultilevel"/>
    <w:tmpl w:val="89FADBC2"/>
    <w:lvl w:ilvl="0" w:tplc="85069610">
      <w:start w:val="1"/>
      <w:numFmt w:val="lowerRoman"/>
      <w:lvlText w:val="%1."/>
      <w:lvlJc w:val="left"/>
      <w:pPr>
        <w:tabs>
          <w:tab w:val="num" w:pos="1134"/>
        </w:tabs>
        <w:ind w:left="1134" w:hanging="567"/>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7" w15:restartNumberingAfterBreak="0">
    <w:nsid w:val="4124399D"/>
    <w:multiLevelType w:val="hybridMultilevel"/>
    <w:tmpl w:val="AE7C6AE2"/>
    <w:lvl w:ilvl="0" w:tplc="4DF65FE8">
      <w:start w:val="1"/>
      <w:numFmt w:val="lowerLetter"/>
      <w:lvlText w:val="%1"/>
      <w:lvlJc w:val="left"/>
      <w:pPr>
        <w:tabs>
          <w:tab w:val="num" w:pos="1134"/>
        </w:tabs>
        <w:ind w:left="1134" w:hanging="567"/>
      </w:pPr>
    </w:lvl>
    <w:lvl w:ilvl="1" w:tplc="08090019">
      <w:start w:val="1"/>
      <w:numFmt w:val="lowerLetter"/>
      <w:lvlText w:val="%2."/>
      <w:lvlJc w:val="left"/>
      <w:pPr>
        <w:tabs>
          <w:tab w:val="num" w:pos="2574"/>
        </w:tabs>
        <w:ind w:left="2574" w:hanging="360"/>
      </w:pPr>
    </w:lvl>
    <w:lvl w:ilvl="2" w:tplc="0809001B">
      <w:start w:val="1"/>
      <w:numFmt w:val="lowerRoman"/>
      <w:lvlText w:val="%3."/>
      <w:lvlJc w:val="right"/>
      <w:pPr>
        <w:tabs>
          <w:tab w:val="num" w:pos="3294"/>
        </w:tabs>
        <w:ind w:left="3294" w:hanging="180"/>
      </w:pPr>
    </w:lvl>
    <w:lvl w:ilvl="3" w:tplc="0809000F">
      <w:start w:val="1"/>
      <w:numFmt w:val="decimal"/>
      <w:lvlText w:val="%4."/>
      <w:lvlJc w:val="left"/>
      <w:pPr>
        <w:tabs>
          <w:tab w:val="num" w:pos="4014"/>
        </w:tabs>
        <w:ind w:left="4014" w:hanging="360"/>
      </w:pPr>
    </w:lvl>
    <w:lvl w:ilvl="4" w:tplc="08090019">
      <w:start w:val="1"/>
      <w:numFmt w:val="lowerLetter"/>
      <w:lvlText w:val="%5."/>
      <w:lvlJc w:val="left"/>
      <w:pPr>
        <w:tabs>
          <w:tab w:val="num" w:pos="4734"/>
        </w:tabs>
        <w:ind w:left="4734" w:hanging="360"/>
      </w:pPr>
    </w:lvl>
    <w:lvl w:ilvl="5" w:tplc="0809001B">
      <w:start w:val="1"/>
      <w:numFmt w:val="lowerRoman"/>
      <w:lvlText w:val="%6."/>
      <w:lvlJc w:val="right"/>
      <w:pPr>
        <w:tabs>
          <w:tab w:val="num" w:pos="5454"/>
        </w:tabs>
        <w:ind w:left="5454" w:hanging="180"/>
      </w:pPr>
    </w:lvl>
    <w:lvl w:ilvl="6" w:tplc="0809000F">
      <w:start w:val="1"/>
      <w:numFmt w:val="decimal"/>
      <w:lvlText w:val="%7."/>
      <w:lvlJc w:val="left"/>
      <w:pPr>
        <w:tabs>
          <w:tab w:val="num" w:pos="6174"/>
        </w:tabs>
        <w:ind w:left="6174" w:hanging="360"/>
      </w:pPr>
    </w:lvl>
    <w:lvl w:ilvl="7" w:tplc="08090019">
      <w:start w:val="1"/>
      <w:numFmt w:val="lowerLetter"/>
      <w:lvlText w:val="%8."/>
      <w:lvlJc w:val="left"/>
      <w:pPr>
        <w:tabs>
          <w:tab w:val="num" w:pos="6894"/>
        </w:tabs>
        <w:ind w:left="6894" w:hanging="360"/>
      </w:pPr>
    </w:lvl>
    <w:lvl w:ilvl="8" w:tplc="0809001B">
      <w:start w:val="1"/>
      <w:numFmt w:val="lowerRoman"/>
      <w:lvlText w:val="%9."/>
      <w:lvlJc w:val="right"/>
      <w:pPr>
        <w:tabs>
          <w:tab w:val="num" w:pos="7614"/>
        </w:tabs>
        <w:ind w:left="7614" w:hanging="180"/>
      </w:pPr>
    </w:lvl>
  </w:abstractNum>
  <w:abstractNum w:abstractNumId="8" w15:restartNumberingAfterBreak="0">
    <w:nsid w:val="4BA37559"/>
    <w:multiLevelType w:val="hybridMultilevel"/>
    <w:tmpl w:val="B77A74EA"/>
    <w:lvl w:ilvl="0" w:tplc="07C80898">
      <w:start w:val="1"/>
      <w:numFmt w:val="lowerLetter"/>
      <w:lvlText w:val="%1"/>
      <w:lvlJc w:val="left"/>
      <w:pPr>
        <w:tabs>
          <w:tab w:val="num" w:pos="1134"/>
        </w:tabs>
        <w:ind w:left="1134" w:hanging="567"/>
      </w:pPr>
    </w:lvl>
    <w:lvl w:ilvl="1" w:tplc="ADEE2702">
      <w:start w:val="1"/>
      <w:numFmt w:val="lowerRoman"/>
      <w:lvlText w:val="%2."/>
      <w:lvlJc w:val="left"/>
      <w:pPr>
        <w:tabs>
          <w:tab w:val="num" w:pos="1701"/>
        </w:tabs>
        <w:ind w:left="1701" w:hanging="567"/>
      </w:pPr>
      <w:rPr>
        <w:b w:val="0"/>
      </w:rPr>
    </w:lvl>
    <w:lvl w:ilvl="2" w:tplc="026AF282">
      <w:start w:val="1"/>
      <w:numFmt w:val="lowerRoman"/>
      <w:lvlText w:val="(%3)"/>
      <w:lvlJc w:val="left"/>
      <w:pPr>
        <w:ind w:left="3267" w:hanging="72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9" w15:restartNumberingAfterBreak="0">
    <w:nsid w:val="4C982000"/>
    <w:multiLevelType w:val="hybridMultilevel"/>
    <w:tmpl w:val="06786280"/>
    <w:lvl w:ilvl="0" w:tplc="1F184B52">
      <w:start w:val="1"/>
      <w:numFmt w:val="lowerLetter"/>
      <w:lvlText w:val="%1"/>
      <w:lvlJc w:val="left"/>
      <w:pPr>
        <w:tabs>
          <w:tab w:val="num" w:pos="567"/>
        </w:tabs>
        <w:ind w:left="567" w:hanging="567"/>
      </w:pPr>
      <w:rPr>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b w:val="0"/>
        <w:sz w:val="24"/>
        <w:szCs w:val="20"/>
      </w:rPr>
    </w:lvl>
    <w:lvl w:ilvl="3" w:tplc="08090001">
      <w:start w:val="1"/>
      <w:numFmt w:val="bullet"/>
      <w:lvlText w:val=""/>
      <w:lvlJc w:val="left"/>
      <w:pPr>
        <w:ind w:left="3240" w:hanging="720"/>
      </w:pPr>
      <w:rPr>
        <w:rFonts w:ascii="Symbol" w:hAnsi="Symbol"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0" w15:restartNumberingAfterBreak="0">
    <w:nsid w:val="58C12A84"/>
    <w:multiLevelType w:val="hybridMultilevel"/>
    <w:tmpl w:val="91E0A980"/>
    <w:lvl w:ilvl="0" w:tplc="3F68C6E8">
      <w:start w:val="1"/>
      <w:numFmt w:val="lowerLetter"/>
      <w:lvlText w:val="%1"/>
      <w:lvlJc w:val="left"/>
      <w:pPr>
        <w:tabs>
          <w:tab w:val="num" w:pos="567"/>
        </w:tabs>
        <w:ind w:left="567" w:hanging="567"/>
      </w:pPr>
      <w:rPr>
        <w:b w:val="0"/>
      </w:rPr>
    </w:lvl>
    <w:lvl w:ilvl="1" w:tplc="AF1A10A2">
      <w:start w:val="1"/>
      <w:numFmt w:val="lowerRoman"/>
      <w:lvlText w:val="%2."/>
      <w:lvlJc w:val="left"/>
      <w:pPr>
        <w:ind w:left="1134" w:hanging="567"/>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1" w15:restartNumberingAfterBreak="0">
    <w:nsid w:val="58FA37B1"/>
    <w:multiLevelType w:val="hybridMultilevel"/>
    <w:tmpl w:val="3A8A40D8"/>
    <w:lvl w:ilvl="0" w:tplc="D5E0B21A">
      <w:start w:val="1"/>
      <w:numFmt w:val="lowerLetter"/>
      <w:lvlText w:val="%1"/>
      <w:lvlJc w:val="left"/>
      <w:pPr>
        <w:tabs>
          <w:tab w:val="num" w:pos="567"/>
        </w:tabs>
        <w:ind w:left="567" w:hanging="567"/>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12" w15:restartNumberingAfterBreak="0">
    <w:nsid w:val="59747F65"/>
    <w:multiLevelType w:val="hybridMultilevel"/>
    <w:tmpl w:val="6E10F330"/>
    <w:lvl w:ilvl="0" w:tplc="E15AFCCA">
      <w:start w:val="1"/>
      <w:numFmt w:val="decimal"/>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3" w15:restartNumberingAfterBreak="0">
    <w:nsid w:val="5F1C01D3"/>
    <w:multiLevelType w:val="hybridMultilevel"/>
    <w:tmpl w:val="DAFA2910"/>
    <w:lvl w:ilvl="0" w:tplc="6F7A0D76">
      <w:start w:val="1"/>
      <w:numFmt w:val="decimal"/>
      <w:lvlText w:val="%1."/>
      <w:lvlJc w:val="left"/>
      <w:pPr>
        <w:ind w:left="720" w:hanging="360"/>
      </w:pPr>
      <w:rPr>
        <w:b w:val="0"/>
      </w:rPr>
    </w:lvl>
    <w:lvl w:ilvl="1" w:tplc="95D22B3C">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46AB0"/>
    <w:multiLevelType w:val="hybridMultilevel"/>
    <w:tmpl w:val="868E9BD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webHidden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71C73F19"/>
    <w:multiLevelType w:val="hybridMultilevel"/>
    <w:tmpl w:val="427E31AA"/>
    <w:lvl w:ilvl="0" w:tplc="3F68C6E8">
      <w:start w:val="1"/>
      <w:numFmt w:val="lowerLetter"/>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75337129"/>
    <w:multiLevelType w:val="hybridMultilevel"/>
    <w:tmpl w:val="88E677A4"/>
    <w:lvl w:ilvl="0" w:tplc="3F68C6E8">
      <w:start w:val="1"/>
      <w:numFmt w:val="lowerLetter"/>
      <w:lvlText w:val="%1"/>
      <w:lvlJc w:val="left"/>
      <w:pPr>
        <w:tabs>
          <w:tab w:val="num" w:pos="567"/>
        </w:tabs>
        <w:ind w:left="567" w:hanging="567"/>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C55A1D"/>
    <w:multiLevelType w:val="hybridMultilevel"/>
    <w:tmpl w:val="FC6E942C"/>
    <w:lvl w:ilvl="0" w:tplc="EDEADCEC">
      <w:start w:val="1"/>
      <w:numFmt w:val="lowerLetter"/>
      <w:lvlText w:val="%1"/>
      <w:lvlJc w:val="left"/>
      <w:pPr>
        <w:ind w:left="567" w:hanging="567"/>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7AD225D6"/>
    <w:multiLevelType w:val="hybridMultilevel"/>
    <w:tmpl w:val="5F9C4B2E"/>
    <w:lvl w:ilvl="0" w:tplc="08E6B156">
      <w:start w:val="1"/>
      <w:numFmt w:val="lowerRoman"/>
      <w:lvlText w:val="%1."/>
      <w:lvlJc w:val="left"/>
      <w:pPr>
        <w:tabs>
          <w:tab w:val="num" w:pos="1701"/>
        </w:tabs>
        <w:ind w:left="1701" w:hanging="567"/>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2"/>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 w:numId="22">
    <w:abstractNumId w:val="1"/>
  </w:num>
  <w:num w:numId="23">
    <w:abstractNumId w:val="14"/>
  </w:num>
  <w:num w:numId="24">
    <w:abstractNumId w:val="13"/>
  </w:num>
  <w:num w:numId="25">
    <w:abstractNumId w:val="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CF9"/>
    <w:rsid w:val="0015645B"/>
    <w:rsid w:val="0023227F"/>
    <w:rsid w:val="002D0FE4"/>
    <w:rsid w:val="00490890"/>
    <w:rsid w:val="006C6214"/>
    <w:rsid w:val="007F4CF9"/>
    <w:rsid w:val="00905CD4"/>
    <w:rsid w:val="009312BE"/>
    <w:rsid w:val="00A06C83"/>
    <w:rsid w:val="00A60CB0"/>
    <w:rsid w:val="00A657D5"/>
    <w:rsid w:val="00B82960"/>
    <w:rsid w:val="00D729CD"/>
    <w:rsid w:val="00DE1E7D"/>
    <w:rsid w:val="00F05A40"/>
    <w:rsid w:val="00FC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974E9"/>
  <w15:chartTrackingRefBased/>
  <w15:docId w15:val="{955D485B-8EC2-4373-BA24-F2A5988B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CF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F4CF9"/>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4CF9"/>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7F4CF9"/>
    <w:pPr>
      <w:ind w:left="720"/>
    </w:pPr>
  </w:style>
  <w:style w:type="table" w:styleId="TableGrid">
    <w:name w:val="Table Grid"/>
    <w:basedOn w:val="TableNormal"/>
    <w:rsid w:val="007F4CF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4CF9"/>
    <w:pPr>
      <w:tabs>
        <w:tab w:val="center" w:pos="4513"/>
        <w:tab w:val="right" w:pos="9026"/>
      </w:tabs>
    </w:pPr>
  </w:style>
  <w:style w:type="character" w:customStyle="1" w:styleId="HeaderChar">
    <w:name w:val="Header Char"/>
    <w:basedOn w:val="DefaultParagraphFont"/>
    <w:link w:val="Header"/>
    <w:uiPriority w:val="99"/>
    <w:rsid w:val="007F4CF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F4CF9"/>
    <w:pPr>
      <w:tabs>
        <w:tab w:val="center" w:pos="4513"/>
        <w:tab w:val="right" w:pos="9026"/>
      </w:tabs>
    </w:pPr>
  </w:style>
  <w:style w:type="character" w:customStyle="1" w:styleId="FooterChar">
    <w:name w:val="Footer Char"/>
    <w:basedOn w:val="DefaultParagraphFont"/>
    <w:link w:val="Footer"/>
    <w:uiPriority w:val="99"/>
    <w:rsid w:val="007F4CF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41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Patsy</cp:lastModifiedBy>
  <cp:revision>2</cp:revision>
  <cp:lastPrinted>2020-01-08T11:14:00Z</cp:lastPrinted>
  <dcterms:created xsi:type="dcterms:W3CDTF">2020-01-14T15:16:00Z</dcterms:created>
  <dcterms:modified xsi:type="dcterms:W3CDTF">2020-01-14T15:16:00Z</dcterms:modified>
</cp:coreProperties>
</file>