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7DFE" w14:textId="34C2C81E" w:rsidR="00E95B4B" w:rsidRDefault="00E95B4B" w:rsidP="00250615">
      <w:pPr>
        <w:spacing w:after="0" w:line="257" w:lineRule="auto"/>
        <w:jc w:val="center"/>
        <w:rPr>
          <w:b/>
          <w:color w:val="2E74B5" w:themeColor="accent5" w:themeShade="BF"/>
          <w:sz w:val="32"/>
          <w:szCs w:val="32"/>
        </w:rPr>
      </w:pPr>
      <w:bookmarkStart w:id="0" w:name="_GoBack"/>
      <w:bookmarkEnd w:id="0"/>
      <w:r w:rsidRPr="00056A55">
        <w:rPr>
          <w:b/>
          <w:color w:val="2E74B5" w:themeColor="accent5" w:themeShade="BF"/>
          <w:sz w:val="32"/>
          <w:szCs w:val="32"/>
        </w:rPr>
        <w:t>RYBURGH PARISH COUNCIL</w:t>
      </w:r>
    </w:p>
    <w:p w14:paraId="2F83FC65" w14:textId="49FDC94D" w:rsidR="007B4CDA" w:rsidRDefault="007B4CDA" w:rsidP="00250615">
      <w:pPr>
        <w:spacing w:after="0" w:line="257" w:lineRule="auto"/>
        <w:jc w:val="center"/>
        <w:rPr>
          <w:b/>
          <w:color w:val="2E74B5" w:themeColor="accent5" w:themeShade="BF"/>
          <w:sz w:val="24"/>
          <w:szCs w:val="24"/>
        </w:rPr>
      </w:pPr>
      <w:r w:rsidRPr="007B4CDA">
        <w:rPr>
          <w:b/>
          <w:color w:val="2E74B5" w:themeColor="accent5" w:themeShade="BF"/>
          <w:sz w:val="24"/>
          <w:szCs w:val="24"/>
        </w:rPr>
        <w:t>PARISH COUNCIL MEETING</w:t>
      </w:r>
    </w:p>
    <w:p w14:paraId="2820757A" w14:textId="0D58BB2F" w:rsidR="004E58AC" w:rsidRDefault="004E58AC" w:rsidP="00250615">
      <w:pPr>
        <w:spacing w:after="0" w:line="257" w:lineRule="auto"/>
        <w:jc w:val="center"/>
        <w:rPr>
          <w:b/>
          <w:color w:val="2E74B5" w:themeColor="accent5" w:themeShade="BF"/>
          <w:sz w:val="28"/>
          <w:szCs w:val="28"/>
        </w:rPr>
      </w:pPr>
      <w:r w:rsidRPr="004E58AC">
        <w:rPr>
          <w:b/>
          <w:color w:val="2E74B5" w:themeColor="accent5" w:themeShade="BF"/>
          <w:sz w:val="28"/>
          <w:szCs w:val="28"/>
        </w:rPr>
        <w:t>MINUTES</w:t>
      </w:r>
    </w:p>
    <w:p w14:paraId="2A6F60B4" w14:textId="4E1AD062" w:rsidR="004E58AC" w:rsidRPr="004E58AC" w:rsidRDefault="008E2A31" w:rsidP="00250615">
      <w:pPr>
        <w:spacing w:after="0" w:line="257" w:lineRule="auto"/>
        <w:jc w:val="center"/>
        <w:rPr>
          <w:b/>
          <w:color w:val="2E74B5" w:themeColor="accent5" w:themeShade="BF"/>
          <w:sz w:val="28"/>
          <w:szCs w:val="28"/>
        </w:rPr>
      </w:pPr>
      <w:r>
        <w:rPr>
          <w:b/>
          <w:color w:val="2E74B5" w:themeColor="accent5" w:themeShade="BF"/>
          <w:sz w:val="28"/>
          <w:szCs w:val="28"/>
        </w:rPr>
        <w:t>4</w:t>
      </w:r>
      <w:r w:rsidRPr="008E2A31">
        <w:rPr>
          <w:b/>
          <w:color w:val="2E74B5" w:themeColor="accent5" w:themeShade="BF"/>
          <w:sz w:val="28"/>
          <w:szCs w:val="28"/>
          <w:vertAlign w:val="superscript"/>
        </w:rPr>
        <w:t>th</w:t>
      </w:r>
      <w:r>
        <w:rPr>
          <w:b/>
          <w:color w:val="2E74B5" w:themeColor="accent5" w:themeShade="BF"/>
          <w:sz w:val="28"/>
          <w:szCs w:val="28"/>
        </w:rPr>
        <w:t xml:space="preserve"> September</w:t>
      </w:r>
      <w:r w:rsidR="004E58AC">
        <w:rPr>
          <w:b/>
          <w:color w:val="2E74B5" w:themeColor="accent5" w:themeShade="BF"/>
          <w:sz w:val="28"/>
          <w:szCs w:val="28"/>
        </w:rPr>
        <w:t xml:space="preserve"> 2018</w:t>
      </w:r>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4A05CB50" w:rsidR="00E95B4B"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Tel: 01263 837119</w:t>
      </w:r>
    </w:p>
    <w:p w14:paraId="5B55935A" w14:textId="43B39539" w:rsidR="008E2A31" w:rsidRDefault="008E2A31" w:rsidP="00E95B4B">
      <w:pPr>
        <w:keepNext/>
        <w:spacing w:after="0" w:line="240" w:lineRule="auto"/>
        <w:jc w:val="center"/>
        <w:outlineLvl w:val="1"/>
        <w:rPr>
          <w:rFonts w:eastAsia="Times New Roman" w:cs="Arial"/>
          <w:b/>
          <w:lang w:val="en-US" w:eastAsia="en-GB"/>
        </w:rPr>
      </w:pPr>
      <w:r>
        <w:rPr>
          <w:rFonts w:eastAsia="Times New Roman" w:cs="Arial"/>
          <w:b/>
          <w:lang w:val="en-US" w:eastAsia="en-GB"/>
        </w:rPr>
        <w:t xml:space="preserve">Email: </w:t>
      </w:r>
      <w:hyperlink r:id="rId5" w:history="1">
        <w:r w:rsidRPr="00CA5FEA">
          <w:rPr>
            <w:rStyle w:val="Hyperlink"/>
            <w:rFonts w:eastAsia="Times New Roman" w:cs="Arial"/>
            <w:b/>
            <w:lang w:val="en-US" w:eastAsia="en-GB"/>
          </w:rPr>
          <w:t>ryburghpc@gmail.com</w:t>
        </w:r>
      </w:hyperlink>
    </w:p>
    <w:p w14:paraId="2A729D78" w14:textId="405D3D0C" w:rsidR="008E2A31" w:rsidRPr="00250615" w:rsidRDefault="00250615" w:rsidP="00E95B4B">
      <w:pPr>
        <w:keepNext/>
        <w:spacing w:after="0" w:line="240" w:lineRule="auto"/>
        <w:jc w:val="center"/>
        <w:outlineLvl w:val="1"/>
        <w:rPr>
          <w:rFonts w:eastAsia="Times New Roman" w:cs="Arial"/>
          <w:b/>
          <w:color w:val="2E74B5" w:themeColor="accent5" w:themeShade="BF"/>
          <w:sz w:val="40"/>
          <w:szCs w:val="40"/>
          <w:lang w:val="en-US" w:eastAsia="en-GB"/>
        </w:rPr>
      </w:pPr>
      <w:r w:rsidRPr="00250615">
        <w:rPr>
          <w:rFonts w:eastAsia="Times New Roman" w:cs="Arial"/>
          <w:b/>
          <w:color w:val="2E74B5" w:themeColor="accent5" w:themeShade="BF"/>
          <w:sz w:val="40"/>
          <w:szCs w:val="40"/>
          <w:lang w:val="en-US" w:eastAsia="en-GB"/>
        </w:rPr>
        <w:t>www.ryburghpc.info</w:t>
      </w:r>
    </w:p>
    <w:p w14:paraId="0397E9CD" w14:textId="7361F47A" w:rsidR="00E95B4B" w:rsidRPr="00B7369F" w:rsidRDefault="004E58AC" w:rsidP="00E95B4B">
      <w:pPr>
        <w:rPr>
          <w:b/>
          <w:sz w:val="24"/>
          <w:szCs w:val="24"/>
        </w:rPr>
      </w:pPr>
      <w:r>
        <w:rPr>
          <w:b/>
          <w:sz w:val="24"/>
          <w:szCs w:val="24"/>
        </w:rPr>
        <w:t>Present</w:t>
      </w:r>
    </w:p>
    <w:p w14:paraId="17656C25" w14:textId="7B3A6313" w:rsidR="00E95B4B" w:rsidRPr="004E58AC"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Cs/>
          <w:sz w:val="24"/>
          <w:szCs w:val="24"/>
          <w:lang w:val="en-US" w:eastAsia="en-GB"/>
        </w:rPr>
        <w:t xml:space="preserve">Cllrs: E Savory (Chairman), </w:t>
      </w:r>
      <w:r w:rsidR="008E2A31">
        <w:rPr>
          <w:rFonts w:eastAsia="Times New Roman" w:cstheme="minorHAnsi"/>
          <w:bCs/>
          <w:sz w:val="24"/>
          <w:szCs w:val="24"/>
          <w:lang w:val="en-US" w:eastAsia="en-GB"/>
        </w:rPr>
        <w:t xml:space="preserve">K Wilson (Vice Chairman) </w:t>
      </w:r>
      <w:r w:rsidRPr="004E58AC">
        <w:rPr>
          <w:rFonts w:eastAsia="Times New Roman" w:cstheme="minorHAnsi"/>
          <w:bCs/>
          <w:sz w:val="24"/>
          <w:szCs w:val="24"/>
          <w:lang w:val="en-US" w:eastAsia="en-GB"/>
        </w:rPr>
        <w:t xml:space="preserve">H </w:t>
      </w:r>
      <w:proofErr w:type="gramStart"/>
      <w:r w:rsidRPr="004E58AC">
        <w:rPr>
          <w:rFonts w:eastAsia="Times New Roman" w:cstheme="minorHAnsi"/>
          <w:bCs/>
          <w:sz w:val="24"/>
          <w:szCs w:val="24"/>
          <w:lang w:val="en-US" w:eastAsia="en-GB"/>
        </w:rPr>
        <w:t>Plattin,  A</w:t>
      </w:r>
      <w:proofErr w:type="gramEnd"/>
      <w:r w:rsidRPr="004E58AC">
        <w:rPr>
          <w:rFonts w:eastAsia="Times New Roman" w:cstheme="minorHAnsi"/>
          <w:bCs/>
          <w:sz w:val="24"/>
          <w:szCs w:val="24"/>
          <w:lang w:val="en-US" w:eastAsia="en-GB"/>
        </w:rPr>
        <w:t xml:space="preserve"> Williams, N Dandy, I Wilson.</w:t>
      </w:r>
    </w:p>
    <w:p w14:paraId="1439AA0B" w14:textId="200B0CFF" w:rsidR="004E58AC" w:rsidRPr="004E58AC"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
          <w:bCs/>
          <w:sz w:val="24"/>
          <w:szCs w:val="24"/>
          <w:lang w:val="en-US" w:eastAsia="en-GB"/>
        </w:rPr>
        <w:t>In Attendance:</w:t>
      </w:r>
      <w:r w:rsidRPr="004E58AC">
        <w:rPr>
          <w:rFonts w:eastAsia="Times New Roman" w:cstheme="minorHAnsi"/>
          <w:bCs/>
          <w:sz w:val="24"/>
          <w:szCs w:val="24"/>
          <w:lang w:val="en-US" w:eastAsia="en-GB"/>
        </w:rPr>
        <w:t xml:space="preserve">  County Cllr, S Aquerone, The Clerk, P Adams and </w:t>
      </w:r>
      <w:r w:rsidR="008E2A31">
        <w:rPr>
          <w:rFonts w:eastAsia="Times New Roman" w:cstheme="minorHAnsi"/>
          <w:bCs/>
          <w:sz w:val="24"/>
          <w:szCs w:val="24"/>
          <w:lang w:val="en-US" w:eastAsia="en-GB"/>
        </w:rPr>
        <w:t>1</w:t>
      </w:r>
      <w:r w:rsidR="00FC3201">
        <w:rPr>
          <w:rFonts w:eastAsia="Times New Roman" w:cstheme="minorHAnsi"/>
          <w:bCs/>
          <w:sz w:val="24"/>
          <w:szCs w:val="24"/>
          <w:lang w:val="en-US" w:eastAsia="en-GB"/>
        </w:rPr>
        <w:t xml:space="preserve"> </w:t>
      </w:r>
      <w:r w:rsidRPr="004E58AC">
        <w:rPr>
          <w:rFonts w:eastAsia="Times New Roman" w:cstheme="minorHAnsi"/>
          <w:bCs/>
          <w:sz w:val="24"/>
          <w:szCs w:val="24"/>
          <w:lang w:val="en-US" w:eastAsia="en-GB"/>
        </w:rPr>
        <w:t>Member of the Public</w:t>
      </w:r>
    </w:p>
    <w:p w14:paraId="08E8C8A5" w14:textId="77777777" w:rsidR="004E58AC" w:rsidRDefault="004E58AC" w:rsidP="00E95B4B">
      <w:pPr>
        <w:spacing w:after="0" w:line="240" w:lineRule="auto"/>
        <w:rPr>
          <w:rFonts w:eastAsia="Times New Roman" w:cstheme="minorHAnsi"/>
          <w:b/>
          <w:bCs/>
          <w:i/>
          <w:sz w:val="24"/>
          <w:szCs w:val="24"/>
          <w:lang w:val="en-US" w:eastAsia="en-GB"/>
        </w:rPr>
      </w:pPr>
    </w:p>
    <w:p w14:paraId="5AF1DB84" w14:textId="263E7361" w:rsidR="004E58AC" w:rsidRPr="004E58AC" w:rsidRDefault="004E58AC" w:rsidP="00E95B4B">
      <w:pPr>
        <w:spacing w:after="0" w:line="240" w:lineRule="auto"/>
        <w:rPr>
          <w:rFonts w:eastAsia="Times New Roman" w:cstheme="minorHAnsi"/>
          <w:bCs/>
          <w:sz w:val="24"/>
          <w:szCs w:val="24"/>
          <w:lang w:val="en-US" w:eastAsia="en-GB"/>
        </w:rPr>
      </w:pPr>
      <w:r w:rsidRPr="004E58AC">
        <w:rPr>
          <w:rFonts w:eastAsia="Times New Roman" w:cstheme="minorHAnsi"/>
          <w:bCs/>
          <w:sz w:val="24"/>
          <w:szCs w:val="24"/>
          <w:lang w:val="en-US" w:eastAsia="en-GB"/>
        </w:rPr>
        <w:t>The Chairman opened the meeting at 7.3</w:t>
      </w:r>
      <w:r w:rsidR="008E2A31">
        <w:rPr>
          <w:rFonts w:eastAsia="Times New Roman" w:cstheme="minorHAnsi"/>
          <w:bCs/>
          <w:sz w:val="24"/>
          <w:szCs w:val="24"/>
          <w:lang w:val="en-US" w:eastAsia="en-GB"/>
        </w:rPr>
        <w:t>5</w:t>
      </w:r>
      <w:r w:rsidRPr="004E58AC">
        <w:rPr>
          <w:rFonts w:eastAsia="Times New Roman" w:cstheme="minorHAnsi"/>
          <w:bCs/>
          <w:sz w:val="24"/>
          <w:szCs w:val="24"/>
          <w:lang w:val="en-US" w:eastAsia="en-GB"/>
        </w:rPr>
        <w:t>pm and welcomed everyone</w:t>
      </w:r>
      <w:r w:rsidR="008E2A31">
        <w:rPr>
          <w:rFonts w:eastAsia="Times New Roman" w:cstheme="minorHAnsi"/>
          <w:bCs/>
          <w:sz w:val="24"/>
          <w:szCs w:val="24"/>
          <w:lang w:val="en-US" w:eastAsia="en-GB"/>
        </w:rPr>
        <w:t>.  Before the meeting began Cllr Aly Williams presented the meeting with the projector he had purchased on the Parish Council’s behalf.</w:t>
      </w:r>
    </w:p>
    <w:p w14:paraId="07CFA597" w14:textId="288AAADE" w:rsidR="00E95B4B" w:rsidRPr="00B7369F" w:rsidRDefault="00E12743" w:rsidP="000E192B">
      <w:pPr>
        <w:numPr>
          <w:ilvl w:val="0"/>
          <w:numId w:val="1"/>
        </w:numPr>
        <w:spacing w:after="0" w:line="240" w:lineRule="auto"/>
        <w:ind w:left="357"/>
        <w:rPr>
          <w:rFonts w:eastAsia="Times New Roman" w:cs="Arial"/>
          <w:b/>
          <w:sz w:val="24"/>
          <w:szCs w:val="24"/>
          <w:lang w:val="en-US" w:eastAsia="en-GB"/>
        </w:rPr>
      </w:pPr>
      <w:r>
        <w:rPr>
          <w:rFonts w:eastAsia="Times New Roman" w:cs="Arial"/>
          <w:b/>
          <w:sz w:val="24"/>
          <w:szCs w:val="24"/>
          <w:lang w:val="en-US" w:eastAsia="en-GB"/>
        </w:rPr>
        <w:t>AP</w:t>
      </w:r>
      <w:r w:rsidR="00D05FC2">
        <w:rPr>
          <w:rFonts w:eastAsia="Times New Roman" w:cs="Arial"/>
          <w:b/>
          <w:sz w:val="24"/>
          <w:szCs w:val="24"/>
          <w:lang w:val="en-US" w:eastAsia="en-GB"/>
        </w:rPr>
        <w:t>O</w:t>
      </w:r>
      <w:r>
        <w:rPr>
          <w:rFonts w:eastAsia="Times New Roman" w:cs="Arial"/>
          <w:b/>
          <w:sz w:val="24"/>
          <w:szCs w:val="24"/>
          <w:lang w:val="en-US" w:eastAsia="en-GB"/>
        </w:rPr>
        <w:t xml:space="preserve">LOGIES FOR </w:t>
      </w:r>
      <w:proofErr w:type="gramStart"/>
      <w:r>
        <w:rPr>
          <w:rFonts w:eastAsia="Times New Roman" w:cs="Arial"/>
          <w:b/>
          <w:sz w:val="24"/>
          <w:szCs w:val="24"/>
          <w:lang w:val="en-US" w:eastAsia="en-GB"/>
        </w:rPr>
        <w:t>ABSENCE</w:t>
      </w:r>
      <w:r w:rsidR="004E58AC">
        <w:rPr>
          <w:rFonts w:eastAsia="Times New Roman" w:cs="Arial"/>
          <w:b/>
          <w:sz w:val="24"/>
          <w:szCs w:val="24"/>
          <w:lang w:val="en-US" w:eastAsia="en-GB"/>
        </w:rPr>
        <w:t xml:space="preserve">  -</w:t>
      </w:r>
      <w:proofErr w:type="gramEnd"/>
      <w:r w:rsidR="004E58AC">
        <w:rPr>
          <w:rFonts w:eastAsia="Times New Roman" w:cs="Arial"/>
          <w:b/>
          <w:sz w:val="24"/>
          <w:szCs w:val="24"/>
          <w:lang w:val="en-US" w:eastAsia="en-GB"/>
        </w:rPr>
        <w:t xml:space="preserve"> </w:t>
      </w:r>
      <w:r w:rsidR="004E58AC" w:rsidRPr="004E58AC">
        <w:rPr>
          <w:rFonts w:eastAsia="Times New Roman" w:cs="Arial"/>
          <w:sz w:val="24"/>
          <w:szCs w:val="24"/>
          <w:lang w:val="en-US" w:eastAsia="en-GB"/>
        </w:rPr>
        <w:t>Apologies received from Cllr</w:t>
      </w:r>
      <w:r w:rsidR="00BF2877">
        <w:rPr>
          <w:rFonts w:eastAsia="Times New Roman" w:cs="Arial"/>
          <w:sz w:val="24"/>
          <w:szCs w:val="24"/>
          <w:lang w:val="en-US" w:eastAsia="en-GB"/>
        </w:rPr>
        <w:t>s:</w:t>
      </w:r>
      <w:r w:rsidR="004E58AC" w:rsidRPr="004E58AC">
        <w:rPr>
          <w:rFonts w:eastAsia="Times New Roman" w:cs="Arial"/>
          <w:sz w:val="24"/>
          <w:szCs w:val="24"/>
          <w:lang w:val="en-US" w:eastAsia="en-GB"/>
        </w:rPr>
        <w:t xml:space="preserve"> </w:t>
      </w:r>
      <w:r w:rsidR="008E2A31">
        <w:rPr>
          <w:rFonts w:eastAsia="Times New Roman" w:cs="Arial"/>
          <w:sz w:val="24"/>
          <w:szCs w:val="24"/>
          <w:lang w:val="en-US" w:eastAsia="en-GB"/>
        </w:rPr>
        <w:t>A Burr, C Buxton and J Binstead.</w:t>
      </w:r>
    </w:p>
    <w:p w14:paraId="44103718" w14:textId="6CBD4A11" w:rsidR="00E95B4B" w:rsidRPr="00B13B36" w:rsidRDefault="00E95B4B" w:rsidP="000E192B">
      <w:pPr>
        <w:numPr>
          <w:ilvl w:val="0"/>
          <w:numId w:val="1"/>
        </w:numPr>
        <w:spacing w:after="0" w:line="240" w:lineRule="auto"/>
        <w:ind w:left="357"/>
        <w:rPr>
          <w:rFonts w:eastAsia="Times New Roman" w:cs="Arial"/>
          <w:b/>
          <w:caps/>
          <w:sz w:val="24"/>
          <w:szCs w:val="24"/>
          <w:lang w:val="en-US" w:eastAsia="en-GB"/>
        </w:rPr>
      </w:pPr>
      <w:r w:rsidRPr="00B13B36">
        <w:rPr>
          <w:rFonts w:eastAsia="Times New Roman" w:cs="Arial"/>
          <w:b/>
          <w:caps/>
          <w:sz w:val="24"/>
          <w:szCs w:val="24"/>
          <w:lang w:val="en-US" w:eastAsia="en-GB"/>
        </w:rPr>
        <w:t>Declarations of interest and</w:t>
      </w:r>
      <w:r w:rsidR="007659E7" w:rsidRPr="00B13B36">
        <w:rPr>
          <w:rFonts w:eastAsia="Times New Roman" w:cs="Arial"/>
          <w:b/>
          <w:caps/>
          <w:sz w:val="24"/>
          <w:szCs w:val="24"/>
          <w:lang w:val="en-US" w:eastAsia="en-GB"/>
        </w:rPr>
        <w:t xml:space="preserve"> requests for dispensations </w:t>
      </w:r>
      <w:r w:rsidR="004E58AC">
        <w:rPr>
          <w:rFonts w:eastAsia="Times New Roman" w:cs="Arial"/>
          <w:b/>
          <w:caps/>
          <w:sz w:val="24"/>
          <w:szCs w:val="24"/>
          <w:lang w:val="en-US" w:eastAsia="en-GB"/>
        </w:rPr>
        <w:t xml:space="preserve">  </w:t>
      </w:r>
      <w:r w:rsidR="004E58AC" w:rsidRPr="004E58AC">
        <w:rPr>
          <w:rFonts w:eastAsia="Times New Roman" w:cs="Arial"/>
          <w:caps/>
          <w:sz w:val="24"/>
          <w:szCs w:val="24"/>
          <w:lang w:val="en-US" w:eastAsia="en-GB"/>
        </w:rPr>
        <w:t>NOne</w:t>
      </w:r>
    </w:p>
    <w:p w14:paraId="54F32663" w14:textId="19E0163D" w:rsidR="00E95B4B" w:rsidRPr="001F3339" w:rsidRDefault="00B13B36" w:rsidP="00560F5F">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 xml:space="preserve"> MINUTES OF THE MEETING HELD ON </w:t>
      </w:r>
      <w:r w:rsidR="008E2A31">
        <w:rPr>
          <w:rFonts w:eastAsia="Times New Roman" w:cs="Arial"/>
          <w:b/>
          <w:sz w:val="24"/>
          <w:szCs w:val="24"/>
          <w:lang w:val="en-US" w:eastAsia="en-GB"/>
        </w:rPr>
        <w:t>3</w:t>
      </w:r>
      <w:r w:rsidR="008E2A31" w:rsidRPr="008E2A31">
        <w:rPr>
          <w:rFonts w:eastAsia="Times New Roman" w:cs="Arial"/>
          <w:b/>
          <w:sz w:val="24"/>
          <w:szCs w:val="24"/>
          <w:vertAlign w:val="superscript"/>
          <w:lang w:val="en-US" w:eastAsia="en-GB"/>
        </w:rPr>
        <w:t>rd</w:t>
      </w:r>
      <w:r w:rsidR="008E2A31">
        <w:rPr>
          <w:rFonts w:eastAsia="Times New Roman" w:cs="Arial"/>
          <w:b/>
          <w:sz w:val="24"/>
          <w:szCs w:val="24"/>
          <w:lang w:val="en-US" w:eastAsia="en-GB"/>
        </w:rPr>
        <w:t xml:space="preserve"> July</w:t>
      </w:r>
      <w:r>
        <w:rPr>
          <w:rFonts w:eastAsia="Times New Roman" w:cs="Arial"/>
          <w:b/>
          <w:sz w:val="24"/>
          <w:szCs w:val="24"/>
          <w:lang w:val="en-US" w:eastAsia="en-GB"/>
        </w:rPr>
        <w:t xml:space="preserve"> 2018</w:t>
      </w:r>
      <w:r w:rsidR="00776CA3" w:rsidRPr="00B13B36">
        <w:rPr>
          <w:rFonts w:eastAsia="Times New Roman" w:cs="Arial"/>
          <w:b/>
          <w:sz w:val="24"/>
          <w:szCs w:val="24"/>
          <w:lang w:val="en-US" w:eastAsia="en-GB"/>
        </w:rPr>
        <w:t xml:space="preserve">– </w:t>
      </w:r>
      <w:r w:rsidR="004E58AC" w:rsidRPr="001F3339">
        <w:rPr>
          <w:rFonts w:eastAsia="Times New Roman" w:cs="Arial"/>
          <w:sz w:val="24"/>
          <w:szCs w:val="24"/>
          <w:lang w:val="en-US" w:eastAsia="en-GB"/>
        </w:rPr>
        <w:t>APPROVED</w:t>
      </w:r>
    </w:p>
    <w:p w14:paraId="7F9A7087" w14:textId="77777777" w:rsidR="00B13B36" w:rsidRPr="00B13B36" w:rsidRDefault="00B13B36" w:rsidP="00B13B36">
      <w:pPr>
        <w:pStyle w:val="ListParagraph"/>
        <w:tabs>
          <w:tab w:val="left" w:pos="720"/>
        </w:tabs>
        <w:spacing w:after="0" w:line="240" w:lineRule="auto"/>
        <w:ind w:left="357"/>
        <w:jc w:val="both"/>
        <w:rPr>
          <w:rFonts w:eastAsia="Times New Roman" w:cs="Arial"/>
          <w:bCs/>
          <w:sz w:val="24"/>
          <w:szCs w:val="24"/>
          <w:lang w:val="en-US" w:eastAsia="en-GB"/>
        </w:rPr>
      </w:pPr>
    </w:p>
    <w:p w14:paraId="051E6499" w14:textId="1FD8A4F2" w:rsidR="005B444C" w:rsidRPr="00617C3A" w:rsidRDefault="00B13B36" w:rsidP="005B444C">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Pr>
          <w:rFonts w:eastAsia="Times New Roman" w:cs="Arial"/>
          <w:b/>
          <w:sz w:val="24"/>
          <w:szCs w:val="24"/>
          <w:lang w:val="en-US" w:eastAsia="en-GB"/>
        </w:rPr>
        <w:t>PUBLIC PARTICIPATION</w:t>
      </w:r>
      <w:r w:rsidR="00AC24A9" w:rsidRPr="00617C3A">
        <w:rPr>
          <w:rFonts w:eastAsia="Times New Roman" w:cs="Arial"/>
          <w:sz w:val="24"/>
          <w:szCs w:val="24"/>
          <w:lang w:val="en-US" w:eastAsia="en-GB"/>
        </w:rPr>
        <w:t xml:space="preserve">.  </w:t>
      </w:r>
      <w:r w:rsidR="001F3339" w:rsidRPr="00617C3A">
        <w:rPr>
          <w:rFonts w:eastAsia="Times New Roman" w:cs="Arial"/>
          <w:sz w:val="24"/>
          <w:szCs w:val="24"/>
          <w:lang w:val="en-US" w:eastAsia="en-GB"/>
        </w:rPr>
        <w:t xml:space="preserve"> A </w:t>
      </w:r>
      <w:r w:rsidR="00617C3A" w:rsidRPr="00617C3A">
        <w:rPr>
          <w:rFonts w:eastAsia="Times New Roman" w:cs="Arial"/>
          <w:sz w:val="24"/>
          <w:szCs w:val="24"/>
          <w:lang w:val="en-US" w:eastAsia="en-GB"/>
        </w:rPr>
        <w:t xml:space="preserve">member of the public </w:t>
      </w:r>
      <w:r w:rsidR="00E00D4A">
        <w:rPr>
          <w:rFonts w:eastAsia="Times New Roman" w:cs="Arial"/>
          <w:sz w:val="24"/>
          <w:szCs w:val="24"/>
          <w:lang w:val="en-US" w:eastAsia="en-GB"/>
        </w:rPr>
        <w:t xml:space="preserve">raised the issue of </w:t>
      </w:r>
      <w:r w:rsidR="00A16063">
        <w:rPr>
          <w:rFonts w:eastAsia="Times New Roman" w:cs="Arial"/>
          <w:sz w:val="24"/>
          <w:szCs w:val="24"/>
          <w:lang w:val="en-US" w:eastAsia="en-GB"/>
        </w:rPr>
        <w:t xml:space="preserve">parked cars on </w:t>
      </w:r>
      <w:proofErr w:type="gramStart"/>
      <w:r w:rsidR="00A16063">
        <w:rPr>
          <w:rFonts w:eastAsia="Times New Roman" w:cs="Arial"/>
          <w:sz w:val="24"/>
          <w:szCs w:val="24"/>
          <w:lang w:val="en-US" w:eastAsia="en-GB"/>
        </w:rPr>
        <w:t>Bridge  Road</w:t>
      </w:r>
      <w:proofErr w:type="gramEnd"/>
      <w:r w:rsidR="00A16063">
        <w:rPr>
          <w:rFonts w:eastAsia="Times New Roman" w:cs="Arial"/>
          <w:sz w:val="24"/>
          <w:szCs w:val="24"/>
          <w:lang w:val="en-US" w:eastAsia="en-GB"/>
        </w:rPr>
        <w:t xml:space="preserve"> immediately before the bend (Station Road) and the implications this has for road safety.  Cllr Aquerone offered to discuss the matter with Highways.  A discussion followed about speed limits.  Cllr Aqueroen suggested that the Police might consider a speed count.  (This would also be possible through</w:t>
      </w:r>
      <w:r w:rsidR="00BF2877">
        <w:rPr>
          <w:rFonts w:eastAsia="Times New Roman" w:cs="Arial"/>
          <w:sz w:val="24"/>
          <w:szCs w:val="24"/>
          <w:lang w:val="en-US" w:eastAsia="en-GB"/>
        </w:rPr>
        <w:t xml:space="preserve"> a</w:t>
      </w:r>
      <w:r w:rsidR="00A16063">
        <w:rPr>
          <w:rFonts w:eastAsia="Times New Roman" w:cs="Arial"/>
          <w:sz w:val="24"/>
          <w:szCs w:val="24"/>
          <w:lang w:val="en-US" w:eastAsia="en-GB"/>
        </w:rPr>
        <w:t xml:space="preserve"> Speed Watch Group).  Cllr Aquerone advised that asking the Safer Neighbourhood Team to</w:t>
      </w:r>
      <w:r w:rsidR="006C355B">
        <w:rPr>
          <w:rFonts w:eastAsia="Times New Roman" w:cs="Arial"/>
          <w:sz w:val="24"/>
          <w:szCs w:val="24"/>
          <w:lang w:val="en-US" w:eastAsia="en-GB"/>
        </w:rPr>
        <w:t xml:space="preserve"> </w:t>
      </w:r>
      <w:r w:rsidR="00A16063">
        <w:rPr>
          <w:rFonts w:eastAsia="Times New Roman" w:cs="Arial"/>
          <w:sz w:val="24"/>
          <w:szCs w:val="24"/>
          <w:lang w:val="en-US" w:eastAsia="en-GB"/>
        </w:rPr>
        <w:t>do a traffic count at both ends of the village would probably supply the Parish Cou</w:t>
      </w:r>
      <w:r w:rsidR="006C355B">
        <w:rPr>
          <w:rFonts w:eastAsia="Times New Roman" w:cs="Arial"/>
          <w:sz w:val="24"/>
          <w:szCs w:val="24"/>
          <w:lang w:val="en-US" w:eastAsia="en-GB"/>
        </w:rPr>
        <w:t>n</w:t>
      </w:r>
      <w:r w:rsidR="00A16063">
        <w:rPr>
          <w:rFonts w:eastAsia="Times New Roman" w:cs="Arial"/>
          <w:sz w:val="24"/>
          <w:szCs w:val="24"/>
          <w:lang w:val="en-US" w:eastAsia="en-GB"/>
        </w:rPr>
        <w:t>c</w:t>
      </w:r>
      <w:r w:rsidR="006C355B">
        <w:rPr>
          <w:rFonts w:eastAsia="Times New Roman" w:cs="Arial"/>
          <w:sz w:val="24"/>
          <w:szCs w:val="24"/>
          <w:lang w:val="en-US" w:eastAsia="en-GB"/>
        </w:rPr>
        <w:t>i</w:t>
      </w:r>
      <w:r w:rsidR="00A16063">
        <w:rPr>
          <w:rFonts w:eastAsia="Times New Roman" w:cs="Arial"/>
          <w:sz w:val="24"/>
          <w:szCs w:val="24"/>
          <w:lang w:val="en-US" w:eastAsia="en-GB"/>
        </w:rPr>
        <w:t>l with enough evidence to apply to Highways</w:t>
      </w:r>
      <w:r w:rsidR="006C355B">
        <w:rPr>
          <w:rFonts w:eastAsia="Times New Roman" w:cs="Arial"/>
          <w:sz w:val="24"/>
          <w:szCs w:val="24"/>
          <w:lang w:val="en-US" w:eastAsia="en-GB"/>
        </w:rPr>
        <w:t xml:space="preserve"> for a reduction in the speed limit.</w:t>
      </w:r>
    </w:p>
    <w:p w14:paraId="54C2A8B6" w14:textId="36D94F29" w:rsidR="005A6C1C" w:rsidRPr="006C355B" w:rsidRDefault="00B13B36" w:rsidP="008E4873">
      <w:pPr>
        <w:pStyle w:val="ListParagraph"/>
        <w:numPr>
          <w:ilvl w:val="0"/>
          <w:numId w:val="1"/>
        </w:numPr>
        <w:tabs>
          <w:tab w:val="left" w:pos="720"/>
        </w:tabs>
        <w:spacing w:after="0" w:line="240" w:lineRule="auto"/>
        <w:ind w:left="357"/>
        <w:jc w:val="both"/>
        <w:rPr>
          <w:rFonts w:eastAsia="Times New Roman" w:cs="Arial"/>
          <w:bCs/>
          <w:sz w:val="24"/>
          <w:szCs w:val="24"/>
          <w:lang w:val="en-US" w:eastAsia="en-GB"/>
        </w:rPr>
      </w:pPr>
      <w:r w:rsidRPr="006C355B">
        <w:rPr>
          <w:rFonts w:eastAsia="Times New Roman" w:cs="Arial"/>
          <w:b/>
          <w:bCs/>
          <w:sz w:val="24"/>
          <w:szCs w:val="24"/>
          <w:lang w:val="en-US" w:eastAsia="en-GB"/>
        </w:rPr>
        <w:t>COUNTY AND DISTRICT COUNCILLOR REPORTS</w:t>
      </w:r>
      <w:r w:rsidR="00617C3A" w:rsidRPr="006C355B">
        <w:rPr>
          <w:rFonts w:eastAsia="Times New Roman" w:cs="Arial"/>
          <w:b/>
          <w:bCs/>
          <w:sz w:val="24"/>
          <w:szCs w:val="24"/>
          <w:lang w:val="en-US" w:eastAsia="en-GB"/>
        </w:rPr>
        <w:t xml:space="preserve">. </w:t>
      </w:r>
      <w:r w:rsidR="006C355B" w:rsidRPr="006C355B">
        <w:rPr>
          <w:rFonts w:eastAsia="Times New Roman" w:cs="Arial"/>
          <w:bCs/>
          <w:sz w:val="24"/>
          <w:szCs w:val="24"/>
          <w:lang w:val="en-US" w:eastAsia="en-GB"/>
        </w:rPr>
        <w:t xml:space="preserve">The County Councillor Report is in Appendix 1.  </w:t>
      </w:r>
      <w:r w:rsidR="00617C3A" w:rsidRPr="006C355B">
        <w:rPr>
          <w:rFonts w:eastAsia="Times New Roman" w:cs="Arial"/>
          <w:b/>
          <w:bCs/>
          <w:sz w:val="24"/>
          <w:szCs w:val="24"/>
          <w:lang w:val="en-US" w:eastAsia="en-GB"/>
        </w:rPr>
        <w:t xml:space="preserve"> </w:t>
      </w:r>
      <w:r w:rsidR="00D05FC2" w:rsidRPr="006C355B">
        <w:rPr>
          <w:rFonts w:eastAsia="Times New Roman" w:cs="Arial"/>
          <w:bCs/>
          <w:sz w:val="24"/>
          <w:szCs w:val="24"/>
          <w:lang w:val="en-US" w:eastAsia="en-GB"/>
        </w:rPr>
        <w:t>The</w:t>
      </w:r>
      <w:r w:rsidR="00617C3A" w:rsidRPr="006C355B">
        <w:rPr>
          <w:rFonts w:eastAsia="Times New Roman" w:cs="Arial"/>
          <w:bCs/>
          <w:sz w:val="24"/>
          <w:szCs w:val="24"/>
          <w:lang w:val="en-US" w:eastAsia="en-GB"/>
        </w:rPr>
        <w:t xml:space="preserve"> District Councillor </w:t>
      </w:r>
      <w:r w:rsidR="00D05FC2" w:rsidRPr="006C355B">
        <w:rPr>
          <w:rFonts w:eastAsia="Times New Roman" w:cs="Arial"/>
          <w:bCs/>
          <w:sz w:val="24"/>
          <w:szCs w:val="24"/>
          <w:lang w:val="en-US" w:eastAsia="en-GB"/>
        </w:rPr>
        <w:t>r</w:t>
      </w:r>
      <w:r w:rsidR="00617C3A" w:rsidRPr="006C355B">
        <w:rPr>
          <w:rFonts w:eastAsia="Times New Roman" w:cs="Arial"/>
          <w:bCs/>
          <w:sz w:val="24"/>
          <w:szCs w:val="24"/>
          <w:lang w:val="en-US" w:eastAsia="en-GB"/>
        </w:rPr>
        <w:t>eport</w:t>
      </w:r>
      <w:r w:rsidR="00D05FC2" w:rsidRPr="006C355B">
        <w:rPr>
          <w:rFonts w:eastAsia="Times New Roman" w:cs="Arial"/>
          <w:bCs/>
          <w:sz w:val="24"/>
          <w:szCs w:val="24"/>
          <w:lang w:val="en-US" w:eastAsia="en-GB"/>
        </w:rPr>
        <w:t xml:space="preserve"> has not been received.</w:t>
      </w:r>
      <w:r w:rsidR="00617C3A" w:rsidRPr="006C355B">
        <w:rPr>
          <w:rFonts w:eastAsia="Times New Roman" w:cs="Arial"/>
          <w:bCs/>
          <w:sz w:val="24"/>
          <w:szCs w:val="24"/>
          <w:lang w:val="en-US" w:eastAsia="en-GB"/>
        </w:rPr>
        <w:t xml:space="preserve">  </w:t>
      </w:r>
      <w:r w:rsidR="00243476" w:rsidRPr="006C355B">
        <w:rPr>
          <w:rFonts w:eastAsia="Times New Roman" w:cs="Arial"/>
          <w:bCs/>
          <w:sz w:val="24"/>
          <w:szCs w:val="24"/>
          <w:lang w:val="en-US" w:eastAsia="en-GB"/>
        </w:rPr>
        <w:t xml:space="preserve">  </w:t>
      </w:r>
      <w:r w:rsidR="007912A9" w:rsidRPr="006C355B">
        <w:rPr>
          <w:rFonts w:eastAsia="Times New Roman" w:cs="Arial"/>
          <w:bCs/>
          <w:sz w:val="24"/>
          <w:szCs w:val="24"/>
          <w:lang w:val="en-US" w:eastAsia="en-GB"/>
        </w:rPr>
        <w:t xml:space="preserve">  Cllr Aquerone left the meeting at </w:t>
      </w:r>
      <w:r w:rsidR="006C355B">
        <w:rPr>
          <w:rFonts w:eastAsia="Times New Roman" w:cs="Arial"/>
          <w:bCs/>
          <w:sz w:val="24"/>
          <w:szCs w:val="24"/>
          <w:lang w:val="en-US" w:eastAsia="en-GB"/>
        </w:rPr>
        <w:t>8</w:t>
      </w:r>
      <w:r w:rsidR="007912A9" w:rsidRPr="006C355B">
        <w:rPr>
          <w:rFonts w:eastAsia="Times New Roman" w:cs="Arial"/>
          <w:bCs/>
          <w:sz w:val="24"/>
          <w:szCs w:val="24"/>
          <w:lang w:val="en-US" w:eastAsia="en-GB"/>
        </w:rPr>
        <w:t>.</w:t>
      </w:r>
      <w:r w:rsidR="006C355B">
        <w:rPr>
          <w:rFonts w:eastAsia="Times New Roman" w:cs="Arial"/>
          <w:bCs/>
          <w:sz w:val="24"/>
          <w:szCs w:val="24"/>
          <w:lang w:val="en-US" w:eastAsia="en-GB"/>
        </w:rPr>
        <w:t>10</w:t>
      </w:r>
      <w:r w:rsidR="007912A9" w:rsidRPr="006C355B">
        <w:rPr>
          <w:rFonts w:eastAsia="Times New Roman" w:cs="Arial"/>
          <w:bCs/>
          <w:sz w:val="24"/>
          <w:szCs w:val="24"/>
          <w:lang w:val="en-US" w:eastAsia="en-GB"/>
        </w:rPr>
        <w:t>pm.</w:t>
      </w:r>
    </w:p>
    <w:p w14:paraId="718A6A5D" w14:textId="77777777" w:rsidR="009568B2" w:rsidRPr="003363D7" w:rsidRDefault="009568B2" w:rsidP="009568B2">
      <w:pPr>
        <w:pStyle w:val="ListParagraph"/>
        <w:tabs>
          <w:tab w:val="left" w:pos="720"/>
        </w:tabs>
        <w:spacing w:before="60" w:after="0" w:line="240" w:lineRule="auto"/>
        <w:ind w:left="357"/>
        <w:rPr>
          <w:rFonts w:eastAsia="Times New Roman" w:cs="Arial"/>
          <w:b/>
          <w:sz w:val="24"/>
          <w:szCs w:val="24"/>
          <w:lang w:val="en-US" w:eastAsia="en-GB"/>
        </w:rPr>
      </w:pPr>
    </w:p>
    <w:p w14:paraId="201EC661" w14:textId="7CB0FADA" w:rsidR="00B13B36" w:rsidRDefault="00B13B36"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TO RECEIVE AN UPDATE ON MATTERS FROM THE PREVIOUS MINUTES:</w:t>
      </w:r>
    </w:p>
    <w:p w14:paraId="43163FC6" w14:textId="553CAB88" w:rsidR="00B13B36" w:rsidRPr="006C355B" w:rsidRDefault="006C355B" w:rsidP="00B13B36">
      <w:pPr>
        <w:pStyle w:val="ListParagraph"/>
        <w:numPr>
          <w:ilvl w:val="0"/>
          <w:numId w:val="9"/>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 xml:space="preserve">The Bench – </w:t>
      </w:r>
      <w:r w:rsidRPr="006C355B">
        <w:rPr>
          <w:rFonts w:eastAsia="Times New Roman" w:cs="Arial"/>
          <w:sz w:val="24"/>
          <w:szCs w:val="24"/>
          <w:lang w:val="en-US" w:eastAsia="en-GB"/>
        </w:rPr>
        <w:t>The Chairman thanks Cllr Dandy and congratulated the Tradesman responsible for carrying out works generally and specifically on the bench.  The grass seed has been sown.</w:t>
      </w:r>
    </w:p>
    <w:p w14:paraId="470E4B0E" w14:textId="35B45A79" w:rsidR="00CA188F" w:rsidRPr="000323D5" w:rsidRDefault="006C355B" w:rsidP="00B13B36">
      <w:pPr>
        <w:pStyle w:val="ListParagraph"/>
        <w:numPr>
          <w:ilvl w:val="0"/>
          <w:numId w:val="9"/>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To receive an update regarding declarations made by Mr &amp; Mrs Jordan in the Register of Deposits</w:t>
      </w:r>
      <w:r w:rsidRPr="000323D5">
        <w:rPr>
          <w:rFonts w:eastAsia="Times New Roman" w:cs="Arial"/>
          <w:sz w:val="24"/>
          <w:szCs w:val="24"/>
          <w:lang w:val="en-US" w:eastAsia="en-GB"/>
        </w:rPr>
        <w:t xml:space="preserve">.  The Chairman produced an updated map given to </w:t>
      </w:r>
      <w:proofErr w:type="gramStart"/>
      <w:r w:rsidRPr="000323D5">
        <w:rPr>
          <w:rFonts w:eastAsia="Times New Roman" w:cs="Arial"/>
          <w:sz w:val="24"/>
          <w:szCs w:val="24"/>
          <w:lang w:val="en-US" w:eastAsia="en-GB"/>
        </w:rPr>
        <w:t>her  by</w:t>
      </w:r>
      <w:proofErr w:type="gramEnd"/>
      <w:r w:rsidRPr="000323D5">
        <w:rPr>
          <w:rFonts w:eastAsia="Times New Roman" w:cs="Arial"/>
          <w:sz w:val="24"/>
          <w:szCs w:val="24"/>
          <w:lang w:val="en-US" w:eastAsia="en-GB"/>
        </w:rPr>
        <w:t xml:space="preserve"> Pensthorpe.  </w:t>
      </w:r>
      <w:r w:rsidR="000323D5" w:rsidRPr="000323D5">
        <w:rPr>
          <w:rFonts w:eastAsia="Times New Roman" w:cs="Arial"/>
          <w:sz w:val="24"/>
          <w:szCs w:val="24"/>
          <w:lang w:val="en-US" w:eastAsia="en-GB"/>
        </w:rPr>
        <w:t>Members AGREED that the map was correct. It was AGREED that the Chairman would ask Pensthorpe to submit the map to the Deposits Office at County Hall. The Chairman agreed to produce a written description of the map for fu</w:t>
      </w:r>
      <w:r w:rsidR="00BF2877">
        <w:rPr>
          <w:rFonts w:eastAsia="Times New Roman" w:cs="Arial"/>
          <w:sz w:val="24"/>
          <w:szCs w:val="24"/>
          <w:lang w:val="en-US" w:eastAsia="en-GB"/>
        </w:rPr>
        <w:t>ture</w:t>
      </w:r>
      <w:r w:rsidR="000323D5" w:rsidRPr="000323D5">
        <w:rPr>
          <w:rFonts w:eastAsia="Times New Roman" w:cs="Arial"/>
          <w:sz w:val="24"/>
          <w:szCs w:val="24"/>
          <w:lang w:val="en-US" w:eastAsia="en-GB"/>
        </w:rPr>
        <w:t xml:space="preserve"> reference.</w:t>
      </w:r>
    </w:p>
    <w:p w14:paraId="5A7D4067" w14:textId="274CAD8B" w:rsidR="00CA188F" w:rsidRPr="000323D5" w:rsidRDefault="000323D5" w:rsidP="00B2516F">
      <w:pPr>
        <w:pStyle w:val="ListParagraph"/>
        <w:numPr>
          <w:ilvl w:val="0"/>
          <w:numId w:val="9"/>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lastRenderedPageBreak/>
        <w:t>To receive confirmation that the footpaths around the village are on the Definitive Maps (Cllr I Wilson</w:t>
      </w:r>
      <w:r w:rsidRPr="000323D5">
        <w:rPr>
          <w:rFonts w:eastAsia="Times New Roman" w:cs="Arial"/>
          <w:sz w:val="24"/>
          <w:szCs w:val="24"/>
          <w:lang w:val="en-US" w:eastAsia="en-GB"/>
        </w:rPr>
        <w:t>).  Cllr Ian Wilson asked for this matter to be deferred until the next meeting.</w:t>
      </w:r>
    </w:p>
    <w:p w14:paraId="53D85273" w14:textId="40448834" w:rsidR="00CA188F" w:rsidRDefault="00CA188F" w:rsidP="000E192B">
      <w:pPr>
        <w:pStyle w:val="ListParagraph"/>
        <w:numPr>
          <w:ilvl w:val="0"/>
          <w:numId w:val="1"/>
        </w:numPr>
        <w:tabs>
          <w:tab w:val="left" w:pos="720"/>
        </w:tabs>
        <w:spacing w:before="60" w:after="120" w:line="240" w:lineRule="auto"/>
        <w:rPr>
          <w:rFonts w:eastAsia="Times New Roman" w:cs="Arial"/>
          <w:b/>
          <w:sz w:val="24"/>
          <w:szCs w:val="24"/>
          <w:lang w:val="en-US" w:eastAsia="en-GB"/>
        </w:rPr>
      </w:pPr>
      <w:r>
        <w:rPr>
          <w:rFonts w:eastAsia="Times New Roman" w:cs="Arial"/>
          <w:b/>
          <w:sz w:val="24"/>
          <w:szCs w:val="24"/>
          <w:lang w:val="en-US" w:eastAsia="en-GB"/>
        </w:rPr>
        <w:t>NEW MATTERS FOR CONSIDERATION</w:t>
      </w:r>
    </w:p>
    <w:p w14:paraId="202A05B0" w14:textId="3B348A7D" w:rsidR="00CA188F" w:rsidRDefault="000C5B98" w:rsidP="00E40196">
      <w:pPr>
        <w:pStyle w:val="ListParagraph"/>
        <w:numPr>
          <w:ilvl w:val="0"/>
          <w:numId w:val="10"/>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 xml:space="preserve">To consider a proposal </w:t>
      </w:r>
      <w:r w:rsidR="00E40196">
        <w:rPr>
          <w:rFonts w:eastAsia="Times New Roman" w:cs="Arial"/>
          <w:b/>
          <w:sz w:val="24"/>
          <w:szCs w:val="24"/>
          <w:lang w:val="en-US" w:eastAsia="en-GB"/>
        </w:rPr>
        <w:t xml:space="preserve">by the Chairman, </w:t>
      </w:r>
      <w:r w:rsidR="000323D5">
        <w:rPr>
          <w:rFonts w:eastAsia="Times New Roman" w:cs="Arial"/>
          <w:b/>
          <w:sz w:val="24"/>
          <w:szCs w:val="24"/>
          <w:lang w:val="en-US" w:eastAsia="en-GB"/>
        </w:rPr>
        <w:t xml:space="preserve">Cllr </w:t>
      </w:r>
      <w:proofErr w:type="gramStart"/>
      <w:r w:rsidR="000323D5">
        <w:rPr>
          <w:rFonts w:eastAsia="Times New Roman" w:cs="Arial"/>
          <w:b/>
          <w:sz w:val="24"/>
          <w:szCs w:val="24"/>
          <w:lang w:val="en-US" w:eastAsia="en-GB"/>
        </w:rPr>
        <w:t xml:space="preserve">Savory </w:t>
      </w:r>
      <w:r w:rsidR="00E40196">
        <w:rPr>
          <w:rFonts w:eastAsia="Times New Roman" w:cs="Arial"/>
          <w:b/>
          <w:sz w:val="24"/>
          <w:szCs w:val="24"/>
          <w:lang w:val="en-US" w:eastAsia="en-GB"/>
        </w:rPr>
        <w:t xml:space="preserve"> </w:t>
      </w:r>
      <w:r w:rsidR="000323D5">
        <w:rPr>
          <w:rFonts w:eastAsia="Times New Roman" w:cs="Arial"/>
          <w:b/>
          <w:sz w:val="24"/>
          <w:szCs w:val="24"/>
          <w:lang w:val="en-US" w:eastAsia="en-GB"/>
        </w:rPr>
        <w:t>regarding</w:t>
      </w:r>
      <w:proofErr w:type="gramEnd"/>
      <w:r w:rsidR="000323D5">
        <w:rPr>
          <w:rFonts w:eastAsia="Times New Roman" w:cs="Arial"/>
          <w:b/>
          <w:sz w:val="24"/>
          <w:szCs w:val="24"/>
          <w:lang w:val="en-US" w:eastAsia="en-GB"/>
        </w:rPr>
        <w:t xml:space="preserve"> the purchase of a Defibrillator. </w:t>
      </w:r>
      <w:r w:rsidR="000323D5" w:rsidRPr="00BC5B6B">
        <w:rPr>
          <w:rFonts w:eastAsia="Times New Roman" w:cs="Arial"/>
          <w:sz w:val="24"/>
          <w:szCs w:val="24"/>
          <w:lang w:val="en-US" w:eastAsia="en-GB"/>
        </w:rPr>
        <w:t xml:space="preserve">After discussion it was agreed that the Chairman would </w:t>
      </w:r>
      <w:r w:rsidR="00BC5B6B" w:rsidRPr="00BC5B6B">
        <w:rPr>
          <w:rFonts w:eastAsia="Times New Roman" w:cs="Arial"/>
          <w:sz w:val="24"/>
          <w:szCs w:val="24"/>
          <w:lang w:val="en-US" w:eastAsia="en-GB"/>
        </w:rPr>
        <w:t>investigate the possibility of an expert speaker addressing the member at the nex</w:t>
      </w:r>
      <w:r w:rsidR="00BC5B6B">
        <w:rPr>
          <w:rFonts w:eastAsia="Times New Roman" w:cs="Arial"/>
          <w:sz w:val="24"/>
          <w:szCs w:val="24"/>
          <w:lang w:val="en-US" w:eastAsia="en-GB"/>
        </w:rPr>
        <w:t>t</w:t>
      </w:r>
      <w:r w:rsidR="00BC5B6B" w:rsidRPr="00BC5B6B">
        <w:rPr>
          <w:rFonts w:eastAsia="Times New Roman" w:cs="Arial"/>
          <w:sz w:val="24"/>
          <w:szCs w:val="24"/>
          <w:lang w:val="en-US" w:eastAsia="en-GB"/>
        </w:rPr>
        <w:t xml:space="preserve"> meeting</w:t>
      </w:r>
      <w:r w:rsidR="00BF2877">
        <w:rPr>
          <w:rFonts w:eastAsia="Times New Roman" w:cs="Arial"/>
          <w:sz w:val="24"/>
          <w:szCs w:val="24"/>
          <w:lang w:val="en-US" w:eastAsia="en-GB"/>
        </w:rPr>
        <w:t>.</w:t>
      </w:r>
      <w:r w:rsidR="007912A9" w:rsidRPr="00E032C7">
        <w:rPr>
          <w:rFonts w:eastAsia="Times New Roman" w:cs="Arial"/>
          <w:sz w:val="24"/>
          <w:szCs w:val="24"/>
          <w:lang w:val="en-US" w:eastAsia="en-GB"/>
        </w:rPr>
        <w:t xml:space="preserve"> </w:t>
      </w:r>
    </w:p>
    <w:p w14:paraId="7FA0EC10" w14:textId="77777777" w:rsidR="00BF2877" w:rsidRPr="00BF2877" w:rsidRDefault="00260999" w:rsidP="00717C7F">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BF2877">
        <w:rPr>
          <w:rFonts w:eastAsia="Times New Roman" w:cs="Arial"/>
          <w:b/>
          <w:sz w:val="24"/>
          <w:szCs w:val="24"/>
          <w:lang w:val="en-US" w:eastAsia="en-GB"/>
        </w:rPr>
        <w:t>T</w:t>
      </w:r>
      <w:r w:rsidR="00E40196" w:rsidRPr="00BF2877">
        <w:rPr>
          <w:rFonts w:eastAsia="Times New Roman" w:cs="Arial"/>
          <w:b/>
          <w:sz w:val="24"/>
          <w:szCs w:val="24"/>
          <w:lang w:val="en-US" w:eastAsia="en-GB"/>
        </w:rPr>
        <w:t xml:space="preserve">o consider </w:t>
      </w:r>
      <w:r w:rsidR="00BC5B6B" w:rsidRPr="00BF2877">
        <w:rPr>
          <w:rFonts w:eastAsia="Times New Roman" w:cs="Arial"/>
          <w:b/>
          <w:sz w:val="24"/>
          <w:szCs w:val="24"/>
          <w:lang w:val="en-US" w:eastAsia="en-GB"/>
        </w:rPr>
        <w:t xml:space="preserve">a proposal by the Vice Chairman, Kate Wilson to ring fence a sum of money for Little Ryburgh.  </w:t>
      </w:r>
      <w:r w:rsidR="00BC5B6B" w:rsidRPr="00BF2877">
        <w:rPr>
          <w:rFonts w:eastAsia="Times New Roman" w:cs="Arial"/>
          <w:sz w:val="24"/>
          <w:szCs w:val="24"/>
          <w:lang w:val="en-US" w:eastAsia="en-GB"/>
        </w:rPr>
        <w:t>After discussion Members concluded</w:t>
      </w:r>
      <w:r w:rsidR="00293465" w:rsidRPr="00BF2877">
        <w:rPr>
          <w:rFonts w:eastAsia="Times New Roman" w:cs="Arial"/>
          <w:sz w:val="24"/>
          <w:szCs w:val="24"/>
          <w:lang w:val="en-US" w:eastAsia="en-GB"/>
        </w:rPr>
        <w:t xml:space="preserve"> that the Vice Chairman does an excellent job in representing the requirements for Litte Ryburgh and therefore, </w:t>
      </w:r>
      <w:r w:rsidR="00BC5B6B" w:rsidRPr="00BF2877">
        <w:rPr>
          <w:rFonts w:eastAsia="Times New Roman" w:cs="Arial"/>
          <w:sz w:val="24"/>
          <w:szCs w:val="24"/>
          <w:lang w:val="en-US" w:eastAsia="en-GB"/>
        </w:rPr>
        <w:t>a separate fund was unnecessary.</w:t>
      </w:r>
      <w:r w:rsidR="00293465" w:rsidRPr="00BF2877">
        <w:rPr>
          <w:rFonts w:eastAsia="Times New Roman" w:cs="Arial"/>
          <w:sz w:val="24"/>
          <w:szCs w:val="24"/>
          <w:lang w:val="en-US" w:eastAsia="en-GB"/>
        </w:rPr>
        <w:t xml:space="preserve"> </w:t>
      </w:r>
    </w:p>
    <w:p w14:paraId="1D52CAA6" w14:textId="763F90BF" w:rsidR="00D4752A" w:rsidRPr="00BF2877" w:rsidRDefault="00293465" w:rsidP="00717C7F">
      <w:pPr>
        <w:pStyle w:val="ListParagraph"/>
        <w:numPr>
          <w:ilvl w:val="0"/>
          <w:numId w:val="1"/>
        </w:numPr>
        <w:tabs>
          <w:tab w:val="left" w:pos="720"/>
        </w:tabs>
        <w:spacing w:before="60" w:after="120" w:line="240" w:lineRule="auto"/>
        <w:rPr>
          <w:rFonts w:eastAsia="Times New Roman" w:cs="Arial"/>
          <w:b/>
          <w:sz w:val="24"/>
          <w:szCs w:val="24"/>
          <w:lang w:val="en-US" w:eastAsia="en-GB"/>
        </w:rPr>
      </w:pPr>
      <w:r w:rsidRPr="00BF2877">
        <w:rPr>
          <w:rFonts w:eastAsia="Times New Roman" w:cs="Arial"/>
          <w:sz w:val="24"/>
          <w:szCs w:val="24"/>
          <w:lang w:val="en-US" w:eastAsia="en-GB"/>
        </w:rPr>
        <w:t xml:space="preserve"> </w:t>
      </w:r>
      <w:r w:rsidR="00E95B4B" w:rsidRPr="00BF2877">
        <w:rPr>
          <w:rFonts w:eastAsia="Times New Roman" w:cs="Arial"/>
          <w:b/>
          <w:sz w:val="24"/>
          <w:szCs w:val="24"/>
          <w:lang w:val="en-US" w:eastAsia="en-GB"/>
        </w:rPr>
        <w:t>Governance and Financial Matters</w:t>
      </w:r>
      <w:r w:rsidR="00D4752A" w:rsidRPr="00BF2877">
        <w:rPr>
          <w:rFonts w:eastAsia="Times New Roman" w:cs="Arial"/>
          <w:b/>
          <w:sz w:val="24"/>
          <w:szCs w:val="24"/>
          <w:lang w:val="en-US" w:eastAsia="en-GB"/>
        </w:rPr>
        <w:t>:</w:t>
      </w:r>
      <w:r w:rsidR="00D4752A" w:rsidRPr="00BF2877">
        <w:rPr>
          <w:i/>
          <w:sz w:val="24"/>
          <w:szCs w:val="24"/>
        </w:rPr>
        <w:t xml:space="preserve"> </w:t>
      </w:r>
    </w:p>
    <w:p w14:paraId="0D42AE56" w14:textId="77777777" w:rsidR="00293465" w:rsidRDefault="00293465" w:rsidP="00293465">
      <w:pPr>
        <w:pStyle w:val="ListParagraph"/>
        <w:numPr>
          <w:ilvl w:val="1"/>
          <w:numId w:val="1"/>
        </w:numPr>
        <w:spacing w:after="0" w:line="240" w:lineRule="auto"/>
        <w:rPr>
          <w:b/>
          <w:i/>
          <w:sz w:val="24"/>
          <w:szCs w:val="24"/>
        </w:rPr>
      </w:pPr>
      <w:r>
        <w:rPr>
          <w:b/>
          <w:i/>
          <w:sz w:val="24"/>
          <w:szCs w:val="24"/>
        </w:rPr>
        <w:t>To authorise the payment of invoices from the Parish Council’s accounts:</w:t>
      </w:r>
    </w:p>
    <w:p w14:paraId="5226C4B3" w14:textId="77777777" w:rsidR="00293465" w:rsidRDefault="00293465" w:rsidP="00293465">
      <w:pPr>
        <w:pStyle w:val="ListParagraph"/>
        <w:spacing w:after="0" w:line="240" w:lineRule="auto"/>
        <w:ind w:left="757"/>
        <w:rPr>
          <w:b/>
          <w:i/>
          <w:sz w:val="24"/>
          <w:szCs w:val="24"/>
        </w:rPr>
      </w:pPr>
      <w:r>
        <w:rPr>
          <w:b/>
          <w:i/>
          <w:sz w:val="24"/>
          <w:szCs w:val="24"/>
        </w:rPr>
        <w:t>The Clerk’s Salary&amp; Expenses:</w:t>
      </w:r>
    </w:p>
    <w:p w14:paraId="3454EE5B" w14:textId="77777777" w:rsidR="00293465" w:rsidRDefault="00293465" w:rsidP="00293465">
      <w:pPr>
        <w:pStyle w:val="ListParagraph"/>
        <w:spacing w:after="0" w:line="240" w:lineRule="auto"/>
        <w:ind w:left="757"/>
        <w:rPr>
          <w:b/>
          <w:i/>
          <w:sz w:val="24"/>
          <w:szCs w:val="24"/>
        </w:rPr>
      </w:pPr>
      <w:r>
        <w:rPr>
          <w:b/>
          <w:i/>
          <w:sz w:val="24"/>
          <w:szCs w:val="24"/>
        </w:rPr>
        <w:t>Salary</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£340.35</w:t>
      </w:r>
    </w:p>
    <w:p w14:paraId="3948DF0B" w14:textId="77777777" w:rsidR="00293465" w:rsidRDefault="00293465" w:rsidP="00293465">
      <w:pPr>
        <w:pStyle w:val="ListParagraph"/>
        <w:spacing w:after="0" w:line="240" w:lineRule="auto"/>
        <w:ind w:left="757"/>
        <w:rPr>
          <w:b/>
          <w:i/>
          <w:sz w:val="24"/>
          <w:szCs w:val="24"/>
        </w:rPr>
      </w:pPr>
      <w:r>
        <w:rPr>
          <w:b/>
          <w:i/>
          <w:sz w:val="24"/>
          <w:szCs w:val="24"/>
        </w:rPr>
        <w:t>Inclusive of £5.60 HMRC over-payment</w:t>
      </w:r>
      <w:r>
        <w:rPr>
          <w:b/>
          <w:i/>
          <w:sz w:val="24"/>
          <w:szCs w:val="24"/>
        </w:rPr>
        <w:tab/>
      </w:r>
    </w:p>
    <w:p w14:paraId="3BA17580" w14:textId="77777777" w:rsidR="00293465" w:rsidRDefault="00293465" w:rsidP="00293465">
      <w:pPr>
        <w:pStyle w:val="ListParagraph"/>
        <w:spacing w:after="0" w:line="240" w:lineRule="auto"/>
        <w:ind w:left="757"/>
        <w:rPr>
          <w:b/>
          <w:i/>
          <w:sz w:val="24"/>
          <w:szCs w:val="24"/>
        </w:rPr>
      </w:pPr>
      <w:r>
        <w:rPr>
          <w:b/>
          <w:i/>
          <w:sz w:val="24"/>
          <w:szCs w:val="24"/>
        </w:rPr>
        <w:t>HMRC</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t>£0.00</w:t>
      </w:r>
      <w:r>
        <w:rPr>
          <w:b/>
          <w:i/>
          <w:sz w:val="24"/>
          <w:szCs w:val="24"/>
        </w:rPr>
        <w:tab/>
      </w:r>
    </w:p>
    <w:p w14:paraId="3C25746F" w14:textId="77777777" w:rsidR="00293465" w:rsidRDefault="00293465" w:rsidP="00293465">
      <w:pPr>
        <w:pStyle w:val="ListParagraph"/>
        <w:spacing w:after="0" w:line="240" w:lineRule="auto"/>
        <w:ind w:left="757"/>
        <w:rPr>
          <w:b/>
          <w:i/>
          <w:sz w:val="24"/>
          <w:szCs w:val="24"/>
        </w:rPr>
      </w:pPr>
      <w:r>
        <w:rPr>
          <w:b/>
          <w:i/>
          <w:sz w:val="24"/>
          <w:szCs w:val="24"/>
        </w:rPr>
        <w:t>Administration Expenses:</w:t>
      </w:r>
    </w:p>
    <w:p w14:paraId="03F0A45D" w14:textId="77777777" w:rsidR="00293465" w:rsidRDefault="00293465" w:rsidP="00293465">
      <w:pPr>
        <w:pStyle w:val="ListParagraph"/>
        <w:spacing w:after="0" w:line="240" w:lineRule="auto"/>
        <w:ind w:left="757"/>
        <w:rPr>
          <w:b/>
          <w:i/>
          <w:sz w:val="24"/>
          <w:szCs w:val="24"/>
        </w:rPr>
      </w:pPr>
      <w:r>
        <w:rPr>
          <w:b/>
          <w:i/>
          <w:sz w:val="24"/>
          <w:szCs w:val="24"/>
        </w:rPr>
        <w:t>Home Office Allowance</w:t>
      </w:r>
      <w:r>
        <w:rPr>
          <w:b/>
          <w:i/>
          <w:sz w:val="24"/>
          <w:szCs w:val="24"/>
        </w:rPr>
        <w:tab/>
      </w:r>
      <w:r>
        <w:rPr>
          <w:b/>
          <w:i/>
          <w:sz w:val="24"/>
          <w:szCs w:val="24"/>
        </w:rPr>
        <w:tab/>
      </w:r>
      <w:r>
        <w:rPr>
          <w:b/>
          <w:i/>
          <w:sz w:val="24"/>
          <w:szCs w:val="24"/>
        </w:rPr>
        <w:tab/>
      </w:r>
      <w:r>
        <w:rPr>
          <w:b/>
          <w:i/>
          <w:sz w:val="24"/>
          <w:szCs w:val="24"/>
        </w:rPr>
        <w:tab/>
      </w:r>
      <w:r>
        <w:rPr>
          <w:b/>
          <w:i/>
          <w:sz w:val="24"/>
          <w:szCs w:val="24"/>
        </w:rPr>
        <w:tab/>
        <w:t>£10.00</w:t>
      </w:r>
    </w:p>
    <w:p w14:paraId="41DE35B0" w14:textId="77777777" w:rsidR="00293465" w:rsidRDefault="00293465" w:rsidP="00293465">
      <w:pPr>
        <w:pStyle w:val="ListParagraph"/>
        <w:spacing w:after="0" w:line="240" w:lineRule="auto"/>
        <w:ind w:left="757"/>
        <w:rPr>
          <w:b/>
          <w:i/>
          <w:sz w:val="24"/>
          <w:szCs w:val="24"/>
        </w:rPr>
      </w:pPr>
      <w:r>
        <w:rPr>
          <w:b/>
          <w:i/>
          <w:sz w:val="24"/>
          <w:szCs w:val="24"/>
        </w:rPr>
        <w:t>Indigo Waste Services</w:t>
      </w:r>
      <w:r>
        <w:rPr>
          <w:b/>
          <w:i/>
          <w:sz w:val="24"/>
          <w:szCs w:val="24"/>
        </w:rPr>
        <w:tab/>
      </w:r>
      <w:r>
        <w:rPr>
          <w:b/>
          <w:i/>
          <w:sz w:val="24"/>
          <w:szCs w:val="24"/>
        </w:rPr>
        <w:tab/>
      </w:r>
      <w:r>
        <w:rPr>
          <w:b/>
          <w:i/>
          <w:sz w:val="24"/>
          <w:szCs w:val="24"/>
        </w:rPr>
        <w:tab/>
      </w:r>
      <w:r>
        <w:rPr>
          <w:b/>
          <w:i/>
          <w:sz w:val="24"/>
          <w:szCs w:val="24"/>
        </w:rPr>
        <w:tab/>
      </w:r>
      <w:r>
        <w:rPr>
          <w:b/>
          <w:i/>
          <w:sz w:val="24"/>
          <w:szCs w:val="24"/>
        </w:rPr>
        <w:tab/>
        <w:t>£16.80</w:t>
      </w:r>
    </w:p>
    <w:p w14:paraId="04BE79BB" w14:textId="77777777" w:rsidR="00293465" w:rsidRDefault="00293465" w:rsidP="00293465">
      <w:pPr>
        <w:pStyle w:val="ListParagraph"/>
        <w:spacing w:after="0" w:line="240" w:lineRule="auto"/>
        <w:ind w:left="757"/>
        <w:rPr>
          <w:b/>
          <w:i/>
          <w:sz w:val="24"/>
          <w:szCs w:val="24"/>
        </w:rPr>
      </w:pPr>
      <w:r>
        <w:rPr>
          <w:b/>
          <w:i/>
          <w:sz w:val="24"/>
          <w:szCs w:val="24"/>
        </w:rPr>
        <w:t>Cemetery Grass Cutting Contract (Miles Mitchell)</w:t>
      </w:r>
      <w:r>
        <w:rPr>
          <w:b/>
          <w:i/>
          <w:sz w:val="24"/>
          <w:szCs w:val="24"/>
        </w:rPr>
        <w:tab/>
      </w:r>
      <w:r>
        <w:rPr>
          <w:b/>
          <w:i/>
          <w:sz w:val="24"/>
          <w:szCs w:val="24"/>
        </w:rPr>
        <w:tab/>
        <w:t>£424.00</w:t>
      </w:r>
    </w:p>
    <w:p w14:paraId="3EAD60B8" w14:textId="56F598AD" w:rsidR="00293465" w:rsidRDefault="00293465" w:rsidP="00293465">
      <w:pPr>
        <w:pStyle w:val="ListParagraph"/>
        <w:spacing w:after="0" w:line="240" w:lineRule="auto"/>
        <w:ind w:left="757"/>
        <w:rPr>
          <w:b/>
          <w:i/>
          <w:sz w:val="24"/>
          <w:szCs w:val="24"/>
        </w:rPr>
      </w:pPr>
    </w:p>
    <w:p w14:paraId="26EF13D1" w14:textId="1F27CA5F" w:rsidR="00B37077" w:rsidRDefault="00B37077" w:rsidP="00293465">
      <w:pPr>
        <w:pStyle w:val="ListParagraph"/>
        <w:spacing w:after="0" w:line="240" w:lineRule="auto"/>
        <w:ind w:left="757"/>
        <w:rPr>
          <w:i/>
          <w:sz w:val="24"/>
          <w:szCs w:val="24"/>
        </w:rPr>
      </w:pPr>
      <w:r w:rsidRPr="00B37077">
        <w:rPr>
          <w:i/>
          <w:sz w:val="24"/>
          <w:szCs w:val="24"/>
        </w:rPr>
        <w:t>The payments were considered and approved. The payments will all be made online except for the payment the Miles Mitchell which was made by cheque and handed to Cllr Kate Wilson who agreed to pass it on to Mr Mitchell.</w:t>
      </w:r>
    </w:p>
    <w:p w14:paraId="548B5881" w14:textId="097363D0" w:rsidR="00B37077" w:rsidRPr="00B37077" w:rsidRDefault="00B37077" w:rsidP="00293465">
      <w:pPr>
        <w:pStyle w:val="ListParagraph"/>
        <w:spacing w:after="0" w:line="240" w:lineRule="auto"/>
        <w:ind w:left="757"/>
        <w:rPr>
          <w:i/>
          <w:sz w:val="24"/>
          <w:szCs w:val="24"/>
        </w:rPr>
      </w:pPr>
      <w:r>
        <w:rPr>
          <w:i/>
          <w:sz w:val="24"/>
          <w:szCs w:val="24"/>
        </w:rPr>
        <w:t>The Chairman, Cllr Savory passed a cheque for £290 (burial fee) to the Clerk.</w:t>
      </w:r>
    </w:p>
    <w:p w14:paraId="0EF7F308" w14:textId="77777777" w:rsidR="00293465" w:rsidRDefault="00293465" w:rsidP="00293465">
      <w:pPr>
        <w:pStyle w:val="ListParagraph"/>
        <w:spacing w:after="0" w:line="240" w:lineRule="auto"/>
        <w:ind w:left="757"/>
        <w:rPr>
          <w:b/>
          <w:i/>
          <w:sz w:val="24"/>
          <w:szCs w:val="24"/>
        </w:rPr>
      </w:pPr>
    </w:p>
    <w:p w14:paraId="25A713A7" w14:textId="7424B7F3" w:rsidR="00293465" w:rsidRPr="00293465" w:rsidRDefault="00293465" w:rsidP="00293465">
      <w:pPr>
        <w:pStyle w:val="ListParagraph"/>
        <w:numPr>
          <w:ilvl w:val="1"/>
          <w:numId w:val="1"/>
        </w:numPr>
        <w:spacing w:after="0" w:line="240" w:lineRule="auto"/>
        <w:rPr>
          <w:i/>
          <w:sz w:val="24"/>
          <w:szCs w:val="24"/>
        </w:rPr>
      </w:pPr>
      <w:r>
        <w:rPr>
          <w:b/>
          <w:i/>
          <w:sz w:val="24"/>
          <w:szCs w:val="24"/>
        </w:rPr>
        <w:t xml:space="preserve">To consider further payments required for the Village Taxi Scheme.  </w:t>
      </w:r>
      <w:r w:rsidRPr="00293465">
        <w:rPr>
          <w:i/>
          <w:sz w:val="24"/>
          <w:szCs w:val="24"/>
        </w:rPr>
        <w:t xml:space="preserve">After consideration the Members approved a payment of £50.  The cheque was given to the Chairman who offered to take it to the Village Shop </w:t>
      </w:r>
    </w:p>
    <w:p w14:paraId="15A9B6A7" w14:textId="262BCAE7" w:rsidR="00293465" w:rsidRDefault="00293465" w:rsidP="00293465">
      <w:pPr>
        <w:pStyle w:val="ListParagraph"/>
        <w:numPr>
          <w:ilvl w:val="1"/>
          <w:numId w:val="1"/>
        </w:numPr>
        <w:spacing w:after="0" w:line="240" w:lineRule="auto"/>
        <w:rPr>
          <w:i/>
          <w:sz w:val="24"/>
          <w:szCs w:val="24"/>
        </w:rPr>
      </w:pPr>
      <w:r>
        <w:rPr>
          <w:b/>
          <w:i/>
          <w:sz w:val="24"/>
          <w:szCs w:val="24"/>
        </w:rPr>
        <w:t xml:space="preserve">To consider an increase in the Clerk’s hours from 5 to 7 hours per week.  </w:t>
      </w:r>
      <w:r w:rsidRPr="00293465">
        <w:rPr>
          <w:i/>
          <w:sz w:val="24"/>
          <w:szCs w:val="24"/>
        </w:rPr>
        <w:t>APPROVED</w:t>
      </w:r>
      <w:r>
        <w:rPr>
          <w:i/>
          <w:sz w:val="24"/>
          <w:szCs w:val="24"/>
        </w:rPr>
        <w:t>.</w:t>
      </w:r>
    </w:p>
    <w:p w14:paraId="7913C05A" w14:textId="5B8D2B9B" w:rsidR="00293465" w:rsidRPr="00293465" w:rsidRDefault="00293465" w:rsidP="00293465">
      <w:pPr>
        <w:pStyle w:val="ListParagraph"/>
        <w:spacing w:after="0" w:line="240" w:lineRule="auto"/>
        <w:ind w:left="360"/>
        <w:rPr>
          <w:i/>
          <w:sz w:val="24"/>
          <w:szCs w:val="24"/>
        </w:rPr>
      </w:pPr>
      <w:r>
        <w:rPr>
          <w:i/>
          <w:sz w:val="24"/>
          <w:szCs w:val="24"/>
        </w:rPr>
        <w:tab/>
        <w:t>It was AGREED that the payment made by Cllr Algy Williams</w:t>
      </w:r>
      <w:r w:rsidR="00B37077">
        <w:rPr>
          <w:i/>
          <w:sz w:val="24"/>
          <w:szCs w:val="24"/>
        </w:rPr>
        <w:t xml:space="preserve"> for the Projector </w:t>
      </w:r>
      <w:r w:rsidR="00BF2877">
        <w:rPr>
          <w:i/>
          <w:sz w:val="24"/>
          <w:szCs w:val="24"/>
        </w:rPr>
        <w:tab/>
      </w:r>
      <w:r w:rsidR="00B37077">
        <w:rPr>
          <w:i/>
          <w:sz w:val="24"/>
          <w:szCs w:val="24"/>
        </w:rPr>
        <w:t>(£90.99</w:t>
      </w:r>
      <w:proofErr w:type="gramStart"/>
      <w:r w:rsidR="00B37077">
        <w:rPr>
          <w:i/>
          <w:sz w:val="24"/>
          <w:szCs w:val="24"/>
        </w:rPr>
        <w:t xml:space="preserve">) </w:t>
      </w:r>
      <w:r>
        <w:rPr>
          <w:i/>
          <w:sz w:val="24"/>
          <w:szCs w:val="24"/>
        </w:rPr>
        <w:t xml:space="preserve"> would</w:t>
      </w:r>
      <w:proofErr w:type="gramEnd"/>
      <w:r>
        <w:rPr>
          <w:i/>
          <w:sz w:val="24"/>
          <w:szCs w:val="24"/>
        </w:rPr>
        <w:t xml:space="preserve"> be repaid online</w:t>
      </w:r>
    </w:p>
    <w:p w14:paraId="6BCC9BA9" w14:textId="682B807C" w:rsidR="00070E29" w:rsidRDefault="00070E29" w:rsidP="00070E29">
      <w:pPr>
        <w:pStyle w:val="ListParagraph"/>
        <w:spacing w:after="0" w:line="240" w:lineRule="auto"/>
        <w:ind w:left="757"/>
        <w:rPr>
          <w:b/>
          <w:i/>
          <w:sz w:val="24"/>
          <w:szCs w:val="24"/>
        </w:rPr>
      </w:pPr>
    </w:p>
    <w:p w14:paraId="3F2FF639" w14:textId="13B0F5CB" w:rsidR="004A5711" w:rsidRDefault="00B812C5" w:rsidP="00B812C5">
      <w:pPr>
        <w:pStyle w:val="ListParagraph"/>
        <w:numPr>
          <w:ilvl w:val="0"/>
          <w:numId w:val="1"/>
        </w:numPr>
        <w:tabs>
          <w:tab w:val="left" w:pos="720"/>
        </w:tabs>
        <w:spacing w:before="60" w:after="120" w:line="240" w:lineRule="auto"/>
        <w:rPr>
          <w:rFonts w:eastAsia="Times New Roman" w:cs="Arial"/>
          <w:sz w:val="24"/>
          <w:szCs w:val="24"/>
          <w:lang w:val="en-US" w:eastAsia="en-GB"/>
        </w:rPr>
      </w:pPr>
      <w:r>
        <w:rPr>
          <w:rFonts w:eastAsia="Times New Roman" w:cs="Arial"/>
          <w:b/>
          <w:sz w:val="24"/>
          <w:szCs w:val="24"/>
          <w:lang w:val="en-US" w:eastAsia="en-GB"/>
        </w:rPr>
        <w:t xml:space="preserve">Correspondence </w:t>
      </w:r>
      <w:r w:rsidRPr="00B7369F">
        <w:rPr>
          <w:rFonts w:eastAsia="Times New Roman" w:cs="Arial"/>
          <w:b/>
          <w:sz w:val="24"/>
          <w:szCs w:val="24"/>
          <w:lang w:val="en-US" w:eastAsia="en-GB"/>
        </w:rPr>
        <w:t xml:space="preserve">– </w:t>
      </w:r>
      <w:r w:rsidRPr="000E192B">
        <w:rPr>
          <w:rFonts w:eastAsia="Times New Roman" w:cs="Arial"/>
          <w:sz w:val="24"/>
          <w:szCs w:val="24"/>
          <w:lang w:val="en-US" w:eastAsia="en-GB"/>
        </w:rPr>
        <w:t>To consider correspon</w:t>
      </w:r>
      <w:r w:rsidR="00F94F80">
        <w:rPr>
          <w:rFonts w:eastAsia="Times New Roman" w:cs="Arial"/>
          <w:sz w:val="24"/>
          <w:szCs w:val="24"/>
          <w:lang w:val="en-US" w:eastAsia="en-GB"/>
        </w:rPr>
        <w:t>dence previously circulated to m</w:t>
      </w:r>
      <w:r w:rsidRPr="000E192B">
        <w:rPr>
          <w:rFonts w:eastAsia="Times New Roman" w:cs="Arial"/>
          <w:sz w:val="24"/>
          <w:szCs w:val="24"/>
          <w:lang w:val="en-US" w:eastAsia="en-GB"/>
        </w:rPr>
        <w:t>embers</w:t>
      </w:r>
      <w:r w:rsidR="004A5711">
        <w:rPr>
          <w:rFonts w:eastAsia="Times New Roman" w:cs="Arial"/>
          <w:sz w:val="24"/>
          <w:szCs w:val="24"/>
          <w:lang w:val="en-US" w:eastAsia="en-GB"/>
        </w:rPr>
        <w:t>:</w:t>
      </w:r>
    </w:p>
    <w:p w14:paraId="760A6366" w14:textId="77777777" w:rsidR="00B37077" w:rsidRDefault="00B37077" w:rsidP="00B37077">
      <w:pPr>
        <w:pStyle w:val="ListParagraph"/>
        <w:tabs>
          <w:tab w:val="left" w:pos="720"/>
        </w:tabs>
        <w:spacing w:before="60" w:after="120" w:line="240" w:lineRule="auto"/>
        <w:ind w:left="360"/>
        <w:rPr>
          <w:rFonts w:eastAsia="Times New Roman" w:cs="Arial"/>
          <w:sz w:val="24"/>
          <w:szCs w:val="24"/>
          <w:lang w:val="en-US" w:eastAsia="en-GB"/>
        </w:rPr>
      </w:pPr>
      <w:r>
        <w:rPr>
          <w:rFonts w:eastAsia="Times New Roman" w:cs="Arial"/>
          <w:sz w:val="24"/>
          <w:szCs w:val="24"/>
          <w:lang w:val="en-US" w:eastAsia="en-GB"/>
        </w:rPr>
        <w:t>Community Transport Fund</w:t>
      </w:r>
    </w:p>
    <w:p w14:paraId="07943DF0" w14:textId="77777777" w:rsidR="00B37077" w:rsidRPr="00B37077" w:rsidRDefault="00B37077" w:rsidP="00B37077">
      <w:pPr>
        <w:pStyle w:val="ListParagraph"/>
        <w:numPr>
          <w:ilvl w:val="0"/>
          <w:numId w:val="15"/>
        </w:numPr>
        <w:tabs>
          <w:tab w:val="left" w:pos="720"/>
        </w:tabs>
        <w:spacing w:after="0" w:line="240" w:lineRule="auto"/>
        <w:rPr>
          <w:rFonts w:eastAsia="Times New Roman" w:cs="Arial"/>
          <w:sz w:val="24"/>
          <w:szCs w:val="24"/>
          <w:lang w:val="en-US" w:eastAsia="en-GB"/>
        </w:rPr>
      </w:pPr>
      <w:r w:rsidRPr="00B37077">
        <w:rPr>
          <w:rFonts w:eastAsia="Times New Roman" w:cs="Arial"/>
          <w:sz w:val="24"/>
          <w:szCs w:val="24"/>
          <w:lang w:val="en-US" w:eastAsia="en-GB"/>
        </w:rPr>
        <w:t>The Big Society Fund</w:t>
      </w:r>
    </w:p>
    <w:p w14:paraId="5D18D9A8" w14:textId="77777777" w:rsidR="00B37077" w:rsidRPr="00B37077" w:rsidRDefault="00B37077" w:rsidP="00B37077">
      <w:pPr>
        <w:pStyle w:val="ListParagraph"/>
        <w:numPr>
          <w:ilvl w:val="0"/>
          <w:numId w:val="15"/>
        </w:numPr>
        <w:tabs>
          <w:tab w:val="left" w:pos="720"/>
        </w:tabs>
        <w:spacing w:after="0" w:line="240" w:lineRule="auto"/>
        <w:rPr>
          <w:rFonts w:eastAsia="Times New Roman" w:cs="Arial"/>
          <w:sz w:val="24"/>
          <w:szCs w:val="24"/>
          <w:lang w:val="en-US" w:eastAsia="en-GB"/>
        </w:rPr>
      </w:pPr>
      <w:r w:rsidRPr="00B37077">
        <w:rPr>
          <w:rFonts w:eastAsia="Times New Roman" w:cs="Arial"/>
          <w:sz w:val="24"/>
          <w:szCs w:val="24"/>
          <w:lang w:val="en-US" w:eastAsia="en-GB"/>
        </w:rPr>
        <w:t>Norfolk Community Transport Grant</w:t>
      </w:r>
    </w:p>
    <w:p w14:paraId="1D62E816" w14:textId="77777777" w:rsidR="00B37077" w:rsidRPr="00B37077" w:rsidRDefault="00B37077" w:rsidP="00B37077">
      <w:pPr>
        <w:pStyle w:val="ListParagraph"/>
        <w:numPr>
          <w:ilvl w:val="0"/>
          <w:numId w:val="15"/>
        </w:numPr>
        <w:tabs>
          <w:tab w:val="left" w:pos="720"/>
        </w:tabs>
        <w:spacing w:after="0" w:line="240" w:lineRule="auto"/>
        <w:rPr>
          <w:rFonts w:eastAsia="Times New Roman" w:cs="Arial"/>
          <w:sz w:val="24"/>
          <w:szCs w:val="24"/>
          <w:lang w:val="en-US" w:eastAsia="en-GB"/>
        </w:rPr>
      </w:pPr>
      <w:r w:rsidRPr="00B37077">
        <w:rPr>
          <w:rFonts w:eastAsia="Times New Roman" w:cs="Arial"/>
          <w:sz w:val="24"/>
          <w:szCs w:val="24"/>
          <w:lang w:val="en-US" w:eastAsia="en-GB"/>
        </w:rPr>
        <w:t xml:space="preserve">North Norfolk Arts &amp; Culture Grants </w:t>
      </w:r>
    </w:p>
    <w:p w14:paraId="766E569A" w14:textId="77777777" w:rsidR="00B37077" w:rsidRDefault="00B37077" w:rsidP="00B37077">
      <w:pPr>
        <w:pStyle w:val="ListParagraph"/>
        <w:numPr>
          <w:ilvl w:val="0"/>
          <w:numId w:val="15"/>
        </w:numPr>
        <w:tabs>
          <w:tab w:val="left" w:pos="720"/>
        </w:tabs>
        <w:spacing w:after="0" w:line="240" w:lineRule="auto"/>
        <w:rPr>
          <w:rFonts w:eastAsia="Times New Roman" w:cs="Arial"/>
          <w:sz w:val="24"/>
          <w:szCs w:val="24"/>
          <w:lang w:val="en-US" w:eastAsia="en-GB"/>
        </w:rPr>
      </w:pPr>
      <w:r>
        <w:rPr>
          <w:rFonts w:eastAsia="Times New Roman" w:cs="Arial"/>
          <w:sz w:val="24"/>
          <w:szCs w:val="24"/>
          <w:lang w:val="en-US" w:eastAsia="en-GB"/>
        </w:rPr>
        <w:t>The North Norfolk Local Plan Update</w:t>
      </w:r>
    </w:p>
    <w:p w14:paraId="01FD3E25" w14:textId="7A8B699B" w:rsidR="00B37077" w:rsidRDefault="00B37077" w:rsidP="00B37077">
      <w:pPr>
        <w:pStyle w:val="ListParagraph"/>
        <w:numPr>
          <w:ilvl w:val="0"/>
          <w:numId w:val="15"/>
        </w:numPr>
        <w:tabs>
          <w:tab w:val="left" w:pos="720"/>
        </w:tabs>
        <w:spacing w:after="0" w:line="240" w:lineRule="auto"/>
        <w:rPr>
          <w:rFonts w:eastAsia="Times New Roman" w:cs="Arial"/>
          <w:sz w:val="24"/>
          <w:szCs w:val="24"/>
          <w:lang w:val="en-US" w:eastAsia="en-GB"/>
        </w:rPr>
      </w:pPr>
      <w:r>
        <w:rPr>
          <w:rFonts w:eastAsia="Times New Roman" w:cs="Arial"/>
          <w:sz w:val="24"/>
          <w:szCs w:val="24"/>
          <w:lang w:val="en-US" w:eastAsia="en-GB"/>
        </w:rPr>
        <w:t xml:space="preserve">The Parish Partnership Scheme for 2019 </w:t>
      </w:r>
      <w:r w:rsidR="00BF2877">
        <w:rPr>
          <w:rFonts w:eastAsia="Times New Roman" w:cs="Arial"/>
          <w:sz w:val="24"/>
          <w:szCs w:val="24"/>
          <w:lang w:val="en-US" w:eastAsia="en-GB"/>
        </w:rPr>
        <w:t>–</w:t>
      </w:r>
      <w:r>
        <w:rPr>
          <w:rFonts w:eastAsia="Times New Roman" w:cs="Arial"/>
          <w:sz w:val="24"/>
          <w:szCs w:val="24"/>
          <w:lang w:val="en-US" w:eastAsia="en-GB"/>
        </w:rPr>
        <w:t xml:space="preserve"> 2020</w:t>
      </w:r>
    </w:p>
    <w:p w14:paraId="1D74AF67" w14:textId="77777777" w:rsidR="00BF2877" w:rsidRDefault="00BF2877" w:rsidP="00BF2877">
      <w:pPr>
        <w:pStyle w:val="ListParagraph"/>
        <w:tabs>
          <w:tab w:val="left" w:pos="720"/>
        </w:tabs>
        <w:spacing w:after="0" w:line="240" w:lineRule="auto"/>
        <w:rPr>
          <w:rFonts w:eastAsia="Times New Roman" w:cs="Arial"/>
          <w:sz w:val="24"/>
          <w:szCs w:val="24"/>
          <w:lang w:val="en-US" w:eastAsia="en-GB"/>
        </w:rPr>
      </w:pPr>
    </w:p>
    <w:p w14:paraId="6B45D001" w14:textId="77777777" w:rsidR="00B37077" w:rsidRDefault="00B37077" w:rsidP="00B37077">
      <w:pPr>
        <w:pStyle w:val="ListParagraph"/>
        <w:tabs>
          <w:tab w:val="left" w:pos="720"/>
        </w:tabs>
        <w:spacing w:before="60" w:after="120" w:line="240" w:lineRule="auto"/>
        <w:ind w:left="0"/>
        <w:rPr>
          <w:rFonts w:eastAsia="Times New Roman" w:cs="Arial"/>
          <w:sz w:val="24"/>
          <w:szCs w:val="24"/>
          <w:lang w:val="en-US" w:eastAsia="en-GB"/>
        </w:rPr>
      </w:pPr>
      <w:r>
        <w:rPr>
          <w:rFonts w:eastAsia="Times New Roman" w:cs="Arial"/>
          <w:sz w:val="24"/>
          <w:szCs w:val="24"/>
          <w:lang w:val="en-US" w:eastAsia="en-GB"/>
        </w:rPr>
        <w:t xml:space="preserve">To Consider correspondence </w:t>
      </w:r>
      <w:r w:rsidRPr="000E192B">
        <w:rPr>
          <w:rFonts w:eastAsia="Times New Roman" w:cs="Arial"/>
          <w:sz w:val="24"/>
          <w:szCs w:val="24"/>
          <w:lang w:val="en-US" w:eastAsia="en-GB"/>
        </w:rPr>
        <w:t xml:space="preserve">received </w:t>
      </w:r>
      <w:r>
        <w:rPr>
          <w:rFonts w:eastAsia="Times New Roman" w:cs="Arial"/>
          <w:sz w:val="24"/>
          <w:szCs w:val="24"/>
          <w:lang w:val="en-US" w:eastAsia="en-GB"/>
        </w:rPr>
        <w:t>after</w:t>
      </w:r>
      <w:r w:rsidRPr="000E192B">
        <w:rPr>
          <w:rFonts w:eastAsia="Times New Roman" w:cs="Arial"/>
          <w:sz w:val="24"/>
          <w:szCs w:val="24"/>
          <w:lang w:val="en-US" w:eastAsia="en-GB"/>
        </w:rPr>
        <w:t xml:space="preserve"> the publication of this </w:t>
      </w:r>
      <w:r>
        <w:rPr>
          <w:rFonts w:eastAsia="Times New Roman" w:cs="Arial"/>
          <w:sz w:val="24"/>
          <w:szCs w:val="24"/>
          <w:lang w:val="en-US" w:eastAsia="en-GB"/>
        </w:rPr>
        <w:t xml:space="preserve">agenda </w:t>
      </w:r>
    </w:p>
    <w:p w14:paraId="06D2252C" w14:textId="39A8D1AA" w:rsidR="00B37077" w:rsidRDefault="00B37077" w:rsidP="00B37077">
      <w:pPr>
        <w:pStyle w:val="ListParagraph"/>
        <w:tabs>
          <w:tab w:val="left" w:pos="720"/>
        </w:tabs>
        <w:spacing w:before="60" w:after="120" w:line="240" w:lineRule="auto"/>
        <w:ind w:left="360"/>
        <w:rPr>
          <w:rFonts w:eastAsia="Times New Roman" w:cs="Arial"/>
          <w:sz w:val="24"/>
          <w:szCs w:val="24"/>
          <w:lang w:val="en-US" w:eastAsia="en-GB"/>
        </w:rPr>
      </w:pPr>
      <w:r>
        <w:rPr>
          <w:rFonts w:eastAsia="Times New Roman" w:cs="Arial"/>
          <w:sz w:val="24"/>
          <w:szCs w:val="24"/>
          <w:lang w:val="en-US" w:eastAsia="en-GB"/>
        </w:rPr>
        <w:t xml:space="preserve">No further comments </w:t>
      </w:r>
      <w:r w:rsidR="006D7089">
        <w:rPr>
          <w:rFonts w:eastAsia="Times New Roman" w:cs="Arial"/>
          <w:sz w:val="24"/>
          <w:szCs w:val="24"/>
          <w:lang w:val="en-US" w:eastAsia="en-GB"/>
        </w:rPr>
        <w:t>w</w:t>
      </w:r>
      <w:r>
        <w:rPr>
          <w:rFonts w:eastAsia="Times New Roman" w:cs="Arial"/>
          <w:sz w:val="24"/>
          <w:szCs w:val="24"/>
          <w:lang w:val="en-US" w:eastAsia="en-GB"/>
        </w:rPr>
        <w:t>ere rec</w:t>
      </w:r>
      <w:r w:rsidR="006D7089">
        <w:rPr>
          <w:rFonts w:eastAsia="Times New Roman" w:cs="Arial"/>
          <w:sz w:val="24"/>
          <w:szCs w:val="24"/>
          <w:lang w:val="en-US" w:eastAsia="en-GB"/>
        </w:rPr>
        <w:t>e</w:t>
      </w:r>
      <w:r>
        <w:rPr>
          <w:rFonts w:eastAsia="Times New Roman" w:cs="Arial"/>
          <w:sz w:val="24"/>
          <w:szCs w:val="24"/>
          <w:lang w:val="en-US" w:eastAsia="en-GB"/>
        </w:rPr>
        <w:t>ived.</w:t>
      </w:r>
    </w:p>
    <w:p w14:paraId="18053542" w14:textId="51CEB4A5" w:rsidR="0003276B" w:rsidRDefault="0003276B" w:rsidP="004A5711">
      <w:pPr>
        <w:pStyle w:val="ListParagraph"/>
        <w:tabs>
          <w:tab w:val="left" w:pos="720"/>
        </w:tabs>
        <w:spacing w:before="60" w:after="120" w:line="240" w:lineRule="auto"/>
        <w:ind w:left="0"/>
        <w:rPr>
          <w:rFonts w:eastAsia="Times New Roman" w:cs="Arial"/>
          <w:sz w:val="24"/>
          <w:szCs w:val="24"/>
          <w:lang w:val="en-US" w:eastAsia="en-GB"/>
        </w:rPr>
      </w:pPr>
    </w:p>
    <w:p w14:paraId="01F507E5" w14:textId="77777777" w:rsidR="00BF2877" w:rsidRDefault="00BF2877" w:rsidP="004A5711">
      <w:pPr>
        <w:pStyle w:val="ListParagraph"/>
        <w:tabs>
          <w:tab w:val="left" w:pos="720"/>
        </w:tabs>
        <w:spacing w:before="60" w:after="120" w:line="240" w:lineRule="auto"/>
        <w:ind w:left="0"/>
        <w:rPr>
          <w:rFonts w:eastAsia="Times New Roman" w:cs="Arial"/>
          <w:sz w:val="24"/>
          <w:szCs w:val="24"/>
          <w:lang w:val="en-US" w:eastAsia="en-GB"/>
        </w:rPr>
      </w:pPr>
    </w:p>
    <w:p w14:paraId="4DA6193C" w14:textId="6F6414CE" w:rsidR="004A5711" w:rsidRPr="004A5711" w:rsidRDefault="00D4752A" w:rsidP="00E23DCF">
      <w:pPr>
        <w:pStyle w:val="ListParagraph"/>
        <w:numPr>
          <w:ilvl w:val="0"/>
          <w:numId w:val="1"/>
        </w:numPr>
        <w:tabs>
          <w:tab w:val="left" w:pos="720"/>
        </w:tabs>
        <w:spacing w:before="240" w:after="120" w:line="280" w:lineRule="atLeast"/>
        <w:rPr>
          <w:rFonts w:eastAsia="Times New Roman" w:cs="Arial"/>
          <w:sz w:val="24"/>
          <w:szCs w:val="24"/>
          <w:lang w:val="en-US" w:eastAsia="en-GB"/>
        </w:rPr>
      </w:pPr>
      <w:r w:rsidRPr="00E23DCF">
        <w:rPr>
          <w:rFonts w:eastAsia="Times New Roman" w:cs="Arial"/>
          <w:b/>
          <w:sz w:val="24"/>
          <w:szCs w:val="24"/>
          <w:lang w:val="en-US" w:eastAsia="en-GB"/>
        </w:rPr>
        <w:lastRenderedPageBreak/>
        <w:t>Planning</w:t>
      </w:r>
      <w:r w:rsidR="00E23DCF">
        <w:rPr>
          <w:rFonts w:eastAsia="Times New Roman" w:cs="Arial"/>
          <w:b/>
          <w:sz w:val="24"/>
          <w:szCs w:val="24"/>
          <w:lang w:val="en-US" w:eastAsia="en-GB"/>
        </w:rPr>
        <w:t xml:space="preserve"> </w:t>
      </w:r>
      <w:r w:rsidR="004A5711">
        <w:rPr>
          <w:rFonts w:eastAsia="Times New Roman" w:cs="Arial"/>
          <w:b/>
          <w:sz w:val="24"/>
          <w:szCs w:val="24"/>
          <w:lang w:val="en-US" w:eastAsia="en-GB"/>
        </w:rPr>
        <w:t>–</w:t>
      </w:r>
      <w:r w:rsidR="00E23DCF">
        <w:rPr>
          <w:rFonts w:eastAsia="Times New Roman" w:cs="Arial"/>
          <w:b/>
          <w:sz w:val="24"/>
          <w:szCs w:val="24"/>
          <w:lang w:val="en-US" w:eastAsia="en-GB"/>
        </w:rPr>
        <w:t xml:space="preserve"> </w:t>
      </w:r>
    </w:p>
    <w:p w14:paraId="477007E2" w14:textId="1CB7AE4A" w:rsidR="004A5711" w:rsidRPr="007B4CDA" w:rsidRDefault="00E23DCF" w:rsidP="004A5711">
      <w:pPr>
        <w:pStyle w:val="ListParagraph"/>
        <w:numPr>
          <w:ilvl w:val="0"/>
          <w:numId w:val="12"/>
        </w:numPr>
        <w:tabs>
          <w:tab w:val="left" w:pos="720"/>
        </w:tabs>
        <w:spacing w:before="24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Applications r</w:t>
      </w:r>
      <w:r w:rsidR="0096401A" w:rsidRPr="007B4CDA">
        <w:rPr>
          <w:rFonts w:eastAsia="Times New Roman" w:cs="Arial"/>
          <w:b/>
          <w:sz w:val="24"/>
          <w:szCs w:val="24"/>
          <w:lang w:val="en-US" w:eastAsia="en-GB"/>
        </w:rPr>
        <w:t>eceived</w:t>
      </w:r>
      <w:r w:rsidR="004A5711" w:rsidRPr="007B4CDA">
        <w:rPr>
          <w:rFonts w:eastAsia="Times New Roman" w:cs="Arial"/>
          <w:b/>
          <w:sz w:val="24"/>
          <w:szCs w:val="24"/>
          <w:lang w:val="en-US" w:eastAsia="en-GB"/>
        </w:rPr>
        <w:t>:</w:t>
      </w:r>
    </w:p>
    <w:p w14:paraId="6749CEE9" w14:textId="659A136E" w:rsidR="004A5711" w:rsidRPr="007B4CDA" w:rsidRDefault="004A5711" w:rsidP="007B4CDA">
      <w:pPr>
        <w:pStyle w:val="ListParagraph"/>
        <w:tabs>
          <w:tab w:val="left" w:pos="720"/>
        </w:tabs>
        <w:spacing w:before="240" w:after="120" w:line="280" w:lineRule="atLeast"/>
        <w:ind w:left="1077"/>
        <w:rPr>
          <w:rFonts w:eastAsia="Times New Roman" w:cs="Arial"/>
          <w:sz w:val="24"/>
          <w:szCs w:val="24"/>
          <w:lang w:val="en-US" w:eastAsia="en-GB"/>
        </w:rPr>
      </w:pPr>
      <w:bookmarkStart w:id="1" w:name="_Hlk524932013"/>
      <w:r w:rsidRPr="007B4CDA">
        <w:rPr>
          <w:rFonts w:eastAsia="Times New Roman" w:cs="Arial"/>
          <w:sz w:val="24"/>
          <w:szCs w:val="24"/>
          <w:lang w:val="en-US" w:eastAsia="en-GB"/>
        </w:rPr>
        <w:t>PF/18/10</w:t>
      </w:r>
      <w:r w:rsidR="006D7089">
        <w:rPr>
          <w:rFonts w:eastAsia="Times New Roman" w:cs="Arial"/>
          <w:sz w:val="24"/>
          <w:szCs w:val="24"/>
          <w:lang w:val="en-US" w:eastAsia="en-GB"/>
        </w:rPr>
        <w:t>5</w:t>
      </w:r>
      <w:r w:rsidRPr="007B4CDA">
        <w:rPr>
          <w:rFonts w:eastAsia="Times New Roman" w:cs="Arial"/>
          <w:sz w:val="24"/>
          <w:szCs w:val="24"/>
          <w:lang w:val="en-US" w:eastAsia="en-GB"/>
        </w:rPr>
        <w:t xml:space="preserve">0 </w:t>
      </w:r>
      <w:r w:rsidR="006D7089">
        <w:rPr>
          <w:rFonts w:eastAsia="Times New Roman" w:cs="Arial"/>
          <w:sz w:val="24"/>
          <w:szCs w:val="24"/>
          <w:lang w:val="en-US" w:eastAsia="en-GB"/>
        </w:rPr>
        <w:t>Single Storey Extension 146 Fakenham Road Gt Ryburgh</w:t>
      </w:r>
      <w:bookmarkEnd w:id="1"/>
      <w:r w:rsidR="006D7089">
        <w:rPr>
          <w:rFonts w:eastAsia="Times New Roman" w:cs="Arial"/>
          <w:sz w:val="24"/>
          <w:szCs w:val="24"/>
          <w:lang w:val="en-US" w:eastAsia="en-GB"/>
        </w:rPr>
        <w:t xml:space="preserve">.  </w:t>
      </w:r>
    </w:p>
    <w:p w14:paraId="75FAF257" w14:textId="5D6F302C" w:rsidR="004A5711" w:rsidRPr="007B4CDA" w:rsidRDefault="004A5711" w:rsidP="007B4CDA">
      <w:pPr>
        <w:pStyle w:val="ListParagraph"/>
        <w:numPr>
          <w:ilvl w:val="0"/>
          <w:numId w:val="12"/>
        </w:numPr>
        <w:tabs>
          <w:tab w:val="left" w:pos="720"/>
        </w:tabs>
        <w:spacing w:before="240" w:after="120" w:line="280" w:lineRule="atLeast"/>
        <w:ind w:left="1077"/>
        <w:rPr>
          <w:rFonts w:eastAsia="Times New Roman" w:cs="Arial"/>
          <w:b/>
          <w:sz w:val="24"/>
          <w:szCs w:val="24"/>
          <w:lang w:val="en-US" w:eastAsia="en-GB"/>
        </w:rPr>
      </w:pPr>
      <w:r w:rsidRPr="007B4CDA">
        <w:rPr>
          <w:rFonts w:eastAsia="Times New Roman" w:cs="Arial"/>
          <w:b/>
          <w:sz w:val="24"/>
          <w:szCs w:val="24"/>
          <w:lang w:val="en-US" w:eastAsia="en-GB"/>
        </w:rPr>
        <w:t>Applications responded to between meetings:</w:t>
      </w:r>
      <w:r w:rsidR="006D7089" w:rsidRPr="006D7089">
        <w:rPr>
          <w:rFonts w:eastAsia="Times New Roman" w:cs="Arial"/>
          <w:sz w:val="24"/>
          <w:szCs w:val="24"/>
          <w:lang w:val="en-US" w:eastAsia="en-GB"/>
        </w:rPr>
        <w:t xml:space="preserve"> </w:t>
      </w:r>
      <w:r w:rsidR="006D7089" w:rsidRPr="007B4CDA">
        <w:rPr>
          <w:rFonts w:eastAsia="Times New Roman" w:cs="Arial"/>
          <w:sz w:val="24"/>
          <w:szCs w:val="24"/>
          <w:lang w:val="en-US" w:eastAsia="en-GB"/>
        </w:rPr>
        <w:t>PF/18/10</w:t>
      </w:r>
      <w:r w:rsidR="006D7089">
        <w:rPr>
          <w:rFonts w:eastAsia="Times New Roman" w:cs="Arial"/>
          <w:sz w:val="24"/>
          <w:szCs w:val="24"/>
          <w:lang w:val="en-US" w:eastAsia="en-GB"/>
        </w:rPr>
        <w:t>5</w:t>
      </w:r>
      <w:r w:rsidR="006D7089" w:rsidRPr="007B4CDA">
        <w:rPr>
          <w:rFonts w:eastAsia="Times New Roman" w:cs="Arial"/>
          <w:sz w:val="24"/>
          <w:szCs w:val="24"/>
          <w:lang w:val="en-US" w:eastAsia="en-GB"/>
        </w:rPr>
        <w:t xml:space="preserve">0 </w:t>
      </w:r>
      <w:r w:rsidR="006D7089">
        <w:rPr>
          <w:rFonts w:eastAsia="Times New Roman" w:cs="Arial"/>
          <w:sz w:val="24"/>
          <w:szCs w:val="24"/>
          <w:lang w:val="en-US" w:eastAsia="en-GB"/>
        </w:rPr>
        <w:t xml:space="preserve">Single Storey Extension 146 Fakenham Road Gt </w:t>
      </w:r>
      <w:proofErr w:type="gramStart"/>
      <w:r w:rsidR="006D7089">
        <w:rPr>
          <w:rFonts w:eastAsia="Times New Roman" w:cs="Arial"/>
          <w:sz w:val="24"/>
          <w:szCs w:val="24"/>
          <w:lang w:val="en-US" w:eastAsia="en-GB"/>
        </w:rPr>
        <w:t>Ryburgh  Approved</w:t>
      </w:r>
      <w:proofErr w:type="gramEnd"/>
      <w:r w:rsidR="006D7089">
        <w:rPr>
          <w:rFonts w:eastAsia="Times New Roman" w:cs="Arial"/>
          <w:sz w:val="24"/>
          <w:szCs w:val="24"/>
          <w:lang w:val="en-US" w:eastAsia="en-GB"/>
        </w:rPr>
        <w:t xml:space="preserve"> and ratified.</w:t>
      </w:r>
    </w:p>
    <w:p w14:paraId="53B30D28" w14:textId="47FD3B17" w:rsidR="007B4CDA" w:rsidRDefault="007B4CDA" w:rsidP="007B4CDA">
      <w:pPr>
        <w:pStyle w:val="ListParagraph"/>
        <w:numPr>
          <w:ilvl w:val="0"/>
          <w:numId w:val="12"/>
        </w:numPr>
        <w:tabs>
          <w:tab w:val="left" w:pos="720"/>
        </w:tabs>
        <w:spacing w:before="24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Applications Decided</w:t>
      </w:r>
    </w:p>
    <w:p w14:paraId="58D0C802" w14:textId="6D9F50D3" w:rsidR="00303520" w:rsidRDefault="006D7089" w:rsidP="00303520">
      <w:pPr>
        <w:pStyle w:val="ListParagraph"/>
        <w:tabs>
          <w:tab w:val="left" w:pos="720"/>
        </w:tabs>
        <w:spacing w:before="240" w:after="120" w:line="280" w:lineRule="atLeast"/>
        <w:ind w:left="1080"/>
        <w:rPr>
          <w:rFonts w:eastAsia="Times New Roman" w:cs="Arial"/>
          <w:sz w:val="24"/>
          <w:szCs w:val="24"/>
          <w:lang w:val="en-US" w:eastAsia="en-GB"/>
        </w:rPr>
      </w:pPr>
      <w:r w:rsidRPr="0097543D">
        <w:rPr>
          <w:rFonts w:eastAsia="Times New Roman" w:cs="Arial"/>
          <w:b/>
          <w:sz w:val="24"/>
          <w:szCs w:val="24"/>
          <w:lang w:val="en-US" w:eastAsia="en-GB"/>
        </w:rPr>
        <w:t>LA/18/0214</w:t>
      </w:r>
      <w:r>
        <w:rPr>
          <w:rFonts w:eastAsia="Times New Roman" w:cs="Arial"/>
          <w:sz w:val="24"/>
          <w:szCs w:val="24"/>
          <w:lang w:val="en-US" w:eastAsia="en-GB"/>
        </w:rPr>
        <w:t xml:space="preserve"> External works to facilitate replacement windows at 21 Fakenham Road, Gt Ryburgh. Approved.</w:t>
      </w:r>
    </w:p>
    <w:p w14:paraId="0DB9E668" w14:textId="34C9FC6A" w:rsidR="0097543D" w:rsidRPr="00F91700" w:rsidRDefault="0097543D" w:rsidP="00303520">
      <w:pPr>
        <w:pStyle w:val="ListParagraph"/>
        <w:tabs>
          <w:tab w:val="left" w:pos="720"/>
        </w:tabs>
        <w:spacing w:before="240" w:after="120" w:line="280" w:lineRule="atLeast"/>
        <w:ind w:left="1080"/>
        <w:rPr>
          <w:rFonts w:eastAsia="Times New Roman" w:cs="Arial"/>
          <w:b/>
          <w:sz w:val="24"/>
          <w:szCs w:val="24"/>
          <w:lang w:val="en-US" w:eastAsia="en-GB"/>
        </w:rPr>
      </w:pPr>
      <w:r>
        <w:rPr>
          <w:rFonts w:eastAsia="Times New Roman" w:cs="Arial"/>
          <w:b/>
          <w:sz w:val="24"/>
          <w:szCs w:val="24"/>
          <w:lang w:val="en-US" w:eastAsia="en-GB"/>
        </w:rPr>
        <w:t>Application PF/08/1739 Plot 2 has been withdrawn</w:t>
      </w:r>
    </w:p>
    <w:p w14:paraId="5355C6C7" w14:textId="77777777" w:rsidR="004A5711" w:rsidRPr="004E2DD7" w:rsidRDefault="004A5711" w:rsidP="004A5711">
      <w:pPr>
        <w:pStyle w:val="ListParagraph"/>
        <w:tabs>
          <w:tab w:val="left" w:pos="720"/>
        </w:tabs>
        <w:spacing w:before="240" w:after="120" w:line="280" w:lineRule="atLeast"/>
        <w:ind w:left="360"/>
        <w:rPr>
          <w:rFonts w:eastAsia="Times New Roman" w:cs="Arial"/>
          <w:sz w:val="24"/>
          <w:szCs w:val="24"/>
          <w:lang w:val="en-US" w:eastAsia="en-GB"/>
        </w:rPr>
      </w:pPr>
    </w:p>
    <w:p w14:paraId="52DB8A38" w14:textId="1455C4CF" w:rsidR="007B4CDA" w:rsidRPr="006D7089" w:rsidRDefault="008A75E2" w:rsidP="005B4BCD">
      <w:pPr>
        <w:pStyle w:val="ListParagraph"/>
        <w:numPr>
          <w:ilvl w:val="0"/>
          <w:numId w:val="1"/>
        </w:numPr>
        <w:tabs>
          <w:tab w:val="left" w:pos="720"/>
        </w:tabs>
        <w:spacing w:before="240" w:after="120" w:line="280" w:lineRule="atLeast"/>
        <w:rPr>
          <w:rFonts w:eastAsia="Times New Roman" w:cs="Arial"/>
          <w:b/>
          <w:sz w:val="24"/>
          <w:szCs w:val="24"/>
          <w:lang w:val="en-US" w:eastAsia="en-GB"/>
        </w:rPr>
      </w:pPr>
      <w:r w:rsidRPr="006D7089">
        <w:rPr>
          <w:rFonts w:eastAsia="Times New Roman" w:cs="Arial"/>
          <w:b/>
          <w:sz w:val="24"/>
          <w:szCs w:val="24"/>
          <w:lang w:val="en-US" w:eastAsia="en-GB"/>
        </w:rPr>
        <w:t xml:space="preserve">Highways </w:t>
      </w:r>
      <w:r w:rsidR="00E23DCF" w:rsidRPr="006D7089">
        <w:rPr>
          <w:rFonts w:eastAsia="Times New Roman" w:cs="Arial"/>
          <w:b/>
          <w:sz w:val="24"/>
          <w:szCs w:val="24"/>
          <w:lang w:val="en-US" w:eastAsia="en-GB"/>
        </w:rPr>
        <w:t>u</w:t>
      </w:r>
      <w:r w:rsidR="003B43C1" w:rsidRPr="006D7089">
        <w:rPr>
          <w:rFonts w:eastAsia="Times New Roman" w:cs="Arial"/>
          <w:b/>
          <w:sz w:val="24"/>
          <w:szCs w:val="24"/>
          <w:lang w:val="en-US" w:eastAsia="en-GB"/>
        </w:rPr>
        <w:t>pdate</w:t>
      </w:r>
      <w:r w:rsidR="000E192B" w:rsidRPr="006D7089">
        <w:rPr>
          <w:rFonts w:eastAsia="Times New Roman" w:cs="Arial"/>
          <w:b/>
          <w:sz w:val="24"/>
          <w:szCs w:val="24"/>
          <w:lang w:val="en-US" w:eastAsia="en-GB"/>
        </w:rPr>
        <w:t xml:space="preserve"> and to repo</w:t>
      </w:r>
      <w:r w:rsidR="00E23DCF" w:rsidRPr="006D7089">
        <w:rPr>
          <w:rFonts w:eastAsia="Times New Roman" w:cs="Arial"/>
          <w:b/>
          <w:sz w:val="24"/>
          <w:szCs w:val="24"/>
          <w:lang w:val="en-US" w:eastAsia="en-GB"/>
        </w:rPr>
        <w:t>rt any further highways matters</w:t>
      </w:r>
      <w:r w:rsidR="00F91700" w:rsidRPr="006D7089">
        <w:rPr>
          <w:rFonts w:eastAsia="Times New Roman" w:cs="Arial"/>
          <w:sz w:val="24"/>
          <w:szCs w:val="24"/>
          <w:lang w:val="en-US" w:eastAsia="en-GB"/>
        </w:rPr>
        <w:t xml:space="preserve">.  </w:t>
      </w:r>
    </w:p>
    <w:p w14:paraId="396BFAD6" w14:textId="0FD37294" w:rsidR="006D7089" w:rsidRPr="002B0AE4" w:rsidRDefault="006D7089" w:rsidP="006D7089">
      <w:pPr>
        <w:pStyle w:val="ListParagraph"/>
        <w:tabs>
          <w:tab w:val="left" w:pos="720"/>
        </w:tabs>
        <w:spacing w:before="240" w:after="120" w:line="280" w:lineRule="atLeast"/>
        <w:ind w:left="360"/>
        <w:rPr>
          <w:rFonts w:eastAsia="Times New Roman" w:cs="Arial"/>
          <w:sz w:val="24"/>
          <w:szCs w:val="24"/>
          <w:lang w:val="en-US" w:eastAsia="en-GB"/>
        </w:rPr>
      </w:pPr>
      <w:r w:rsidRPr="002B0AE4">
        <w:rPr>
          <w:rFonts w:eastAsia="Times New Roman" w:cs="Arial"/>
          <w:sz w:val="24"/>
          <w:szCs w:val="24"/>
          <w:lang w:val="en-US" w:eastAsia="en-GB"/>
        </w:rPr>
        <w:t>The Vice Chairman Kate Wilson raised the matter of the tree stump in the passing place at Litte Ryburgh.  Cllr Algy Williams offered to discuss the matter with the Landowner.</w:t>
      </w:r>
    </w:p>
    <w:p w14:paraId="59A89EDB" w14:textId="6BEEFE53" w:rsidR="006D7089" w:rsidRDefault="006D7089" w:rsidP="006D7089">
      <w:pPr>
        <w:pStyle w:val="ListParagraph"/>
        <w:tabs>
          <w:tab w:val="left" w:pos="720"/>
        </w:tabs>
        <w:spacing w:before="240" w:after="120" w:line="280" w:lineRule="atLeast"/>
        <w:ind w:left="360"/>
        <w:rPr>
          <w:rFonts w:eastAsia="Times New Roman" w:cs="Arial"/>
          <w:b/>
          <w:sz w:val="24"/>
          <w:szCs w:val="24"/>
          <w:lang w:val="en-US" w:eastAsia="en-GB"/>
        </w:rPr>
      </w:pPr>
      <w:r w:rsidRPr="002B0AE4">
        <w:rPr>
          <w:rFonts w:eastAsia="Times New Roman" w:cs="Arial"/>
          <w:sz w:val="24"/>
          <w:szCs w:val="24"/>
          <w:lang w:val="en-US" w:eastAsia="en-GB"/>
        </w:rPr>
        <w:t>There followed a discussion of drainage issues and ditch clearance work underway by a private landowner in and around Westwood Lane and the effect this may have on water discharge onto Fakenham Road</w:t>
      </w:r>
      <w:r>
        <w:rPr>
          <w:rFonts w:eastAsia="Times New Roman" w:cs="Arial"/>
          <w:b/>
          <w:sz w:val="24"/>
          <w:szCs w:val="24"/>
          <w:lang w:val="en-US" w:eastAsia="en-GB"/>
        </w:rPr>
        <w:t>.</w:t>
      </w:r>
    </w:p>
    <w:p w14:paraId="4A9F9C34" w14:textId="5CDA2636" w:rsidR="002B0AE4" w:rsidRDefault="002B0AE4" w:rsidP="006D7089">
      <w:pPr>
        <w:pStyle w:val="ListParagraph"/>
        <w:tabs>
          <w:tab w:val="left" w:pos="720"/>
        </w:tabs>
        <w:spacing w:before="240" w:after="120" w:line="280" w:lineRule="atLeast"/>
        <w:ind w:left="360"/>
        <w:rPr>
          <w:rFonts w:eastAsia="Times New Roman" w:cs="Arial"/>
          <w:b/>
          <w:sz w:val="24"/>
          <w:szCs w:val="24"/>
          <w:lang w:val="en-US" w:eastAsia="en-GB"/>
        </w:rPr>
      </w:pPr>
      <w:r w:rsidRPr="002B0AE4">
        <w:rPr>
          <w:rFonts w:eastAsia="Times New Roman" w:cs="Arial"/>
          <w:sz w:val="24"/>
          <w:szCs w:val="24"/>
          <w:lang w:val="en-US" w:eastAsia="en-GB"/>
        </w:rPr>
        <w:t>The Vice-Chairman informed the meeting that Little Ryburgh had not been include in the recent road sweeping that had taken place in Great Ryburgh.  The Clerk was asked to conta</w:t>
      </w:r>
      <w:r>
        <w:rPr>
          <w:rFonts w:eastAsia="Times New Roman" w:cs="Arial"/>
          <w:sz w:val="24"/>
          <w:szCs w:val="24"/>
          <w:lang w:val="en-US" w:eastAsia="en-GB"/>
        </w:rPr>
        <w:t>ct</w:t>
      </w:r>
      <w:r w:rsidRPr="002B0AE4">
        <w:rPr>
          <w:rFonts w:eastAsia="Times New Roman" w:cs="Arial"/>
          <w:sz w:val="24"/>
          <w:szCs w:val="24"/>
          <w:lang w:val="en-US" w:eastAsia="en-GB"/>
        </w:rPr>
        <w:t xml:space="preserve"> Highways accordingly</w:t>
      </w:r>
      <w:r>
        <w:rPr>
          <w:rFonts w:eastAsia="Times New Roman" w:cs="Arial"/>
          <w:b/>
          <w:sz w:val="24"/>
          <w:szCs w:val="24"/>
          <w:lang w:val="en-US" w:eastAsia="en-GB"/>
        </w:rPr>
        <w:t>.</w:t>
      </w:r>
    </w:p>
    <w:p w14:paraId="37F8D4BD" w14:textId="77777777" w:rsidR="00BF2877" w:rsidRPr="006D7089" w:rsidRDefault="00BF2877" w:rsidP="006D7089">
      <w:pPr>
        <w:pStyle w:val="ListParagraph"/>
        <w:tabs>
          <w:tab w:val="left" w:pos="720"/>
        </w:tabs>
        <w:spacing w:before="240" w:after="120" w:line="280" w:lineRule="atLeast"/>
        <w:ind w:left="360"/>
        <w:rPr>
          <w:rFonts w:eastAsia="Times New Roman" w:cs="Arial"/>
          <w:b/>
          <w:sz w:val="24"/>
          <w:szCs w:val="24"/>
          <w:lang w:val="en-US" w:eastAsia="en-GB"/>
        </w:rPr>
      </w:pPr>
    </w:p>
    <w:p w14:paraId="7329B566" w14:textId="60061872" w:rsidR="004C1D0A" w:rsidRPr="00BF2877" w:rsidRDefault="004C1D0A" w:rsidP="000E192B">
      <w:pPr>
        <w:pStyle w:val="ListParagraph"/>
        <w:numPr>
          <w:ilvl w:val="0"/>
          <w:numId w:val="1"/>
        </w:numPr>
        <w:tabs>
          <w:tab w:val="left" w:pos="720"/>
        </w:tabs>
        <w:spacing w:before="240" w:after="120" w:line="280" w:lineRule="atLeast"/>
        <w:rPr>
          <w:rFonts w:eastAsia="Times New Roman" w:cs="Arial"/>
          <w:sz w:val="24"/>
          <w:szCs w:val="24"/>
          <w:lang w:val="en-US" w:eastAsia="en-GB"/>
        </w:rPr>
      </w:pPr>
      <w:r>
        <w:rPr>
          <w:rFonts w:eastAsia="Times New Roman" w:cs="Arial"/>
          <w:b/>
          <w:sz w:val="24"/>
          <w:szCs w:val="24"/>
          <w:lang w:val="en-US" w:eastAsia="en-GB"/>
        </w:rPr>
        <w:t>To report matters that have arisen since the publication of this agenda</w:t>
      </w:r>
      <w:r w:rsidR="00F91700">
        <w:rPr>
          <w:rFonts w:eastAsia="Times New Roman" w:cs="Arial"/>
          <w:b/>
          <w:sz w:val="24"/>
          <w:szCs w:val="24"/>
          <w:lang w:val="en-US" w:eastAsia="en-GB"/>
        </w:rPr>
        <w:t xml:space="preserve">.  </w:t>
      </w:r>
      <w:r w:rsidR="006D7089">
        <w:rPr>
          <w:rFonts w:eastAsia="Times New Roman" w:cs="Arial"/>
          <w:b/>
          <w:sz w:val="24"/>
          <w:szCs w:val="24"/>
          <w:lang w:val="en-US" w:eastAsia="en-GB"/>
        </w:rPr>
        <w:t>No further mattes were reported.</w:t>
      </w:r>
    </w:p>
    <w:p w14:paraId="64E4B9AF" w14:textId="77777777" w:rsidR="00BF2877" w:rsidRPr="00F91700" w:rsidRDefault="00BF2877" w:rsidP="00BF2877">
      <w:pPr>
        <w:pStyle w:val="ListParagraph"/>
        <w:tabs>
          <w:tab w:val="left" w:pos="720"/>
        </w:tabs>
        <w:spacing w:before="240" w:after="120" w:line="280" w:lineRule="atLeast"/>
        <w:ind w:left="360"/>
        <w:rPr>
          <w:rFonts w:eastAsia="Times New Roman" w:cs="Arial"/>
          <w:sz w:val="24"/>
          <w:szCs w:val="24"/>
          <w:lang w:val="en-US" w:eastAsia="en-GB"/>
        </w:rPr>
      </w:pPr>
    </w:p>
    <w:p w14:paraId="6AB95878" w14:textId="792007DA" w:rsidR="007B4CDA" w:rsidRPr="00BF2877" w:rsidRDefault="007B4CDA" w:rsidP="007B4CDA">
      <w:pPr>
        <w:pStyle w:val="ListParagraph"/>
        <w:numPr>
          <w:ilvl w:val="0"/>
          <w:numId w:val="1"/>
        </w:numPr>
        <w:tabs>
          <w:tab w:val="left" w:pos="720"/>
        </w:tabs>
        <w:spacing w:before="60" w:after="120" w:line="280" w:lineRule="atLeast"/>
        <w:rPr>
          <w:rFonts w:eastAsia="Times New Roman" w:cs="Arial"/>
          <w:b/>
          <w:sz w:val="24"/>
          <w:szCs w:val="24"/>
          <w:lang w:val="en-US" w:eastAsia="en-GB"/>
        </w:rPr>
      </w:pPr>
      <w:r w:rsidRPr="007B4CDA">
        <w:rPr>
          <w:rFonts w:eastAsia="Times New Roman" w:cs="Arial"/>
          <w:b/>
          <w:sz w:val="24"/>
          <w:szCs w:val="24"/>
          <w:lang w:val="en-US" w:eastAsia="en-GB"/>
        </w:rPr>
        <w:t>Items for the next Agenda</w:t>
      </w:r>
      <w:r w:rsidR="00F91700">
        <w:rPr>
          <w:rFonts w:eastAsia="Times New Roman" w:cs="Arial"/>
          <w:b/>
          <w:sz w:val="24"/>
          <w:szCs w:val="24"/>
          <w:lang w:val="en-US" w:eastAsia="en-GB"/>
        </w:rPr>
        <w:t xml:space="preserve">   </w:t>
      </w:r>
      <w:r w:rsidR="001938CF">
        <w:rPr>
          <w:rFonts w:eastAsia="Times New Roman" w:cs="Arial"/>
          <w:sz w:val="24"/>
          <w:szCs w:val="24"/>
          <w:lang w:val="en-US" w:eastAsia="en-GB"/>
        </w:rPr>
        <w:t>Cllr Dandy informed the meeting that the next Asset Management inspection would take place before the meeting in October</w:t>
      </w:r>
      <w:r w:rsidR="00BF2877">
        <w:rPr>
          <w:rFonts w:eastAsia="Times New Roman" w:cs="Arial"/>
          <w:sz w:val="24"/>
          <w:szCs w:val="24"/>
          <w:lang w:val="en-US" w:eastAsia="en-GB"/>
        </w:rPr>
        <w:t>.</w:t>
      </w:r>
      <w:r w:rsidR="001938CF">
        <w:rPr>
          <w:rFonts w:eastAsia="Times New Roman" w:cs="Arial"/>
          <w:sz w:val="24"/>
          <w:szCs w:val="24"/>
          <w:lang w:val="en-US" w:eastAsia="en-GB"/>
        </w:rPr>
        <w:t xml:space="preserve">   Cllr Plattin reminded the meeting that the </w:t>
      </w:r>
      <w:r w:rsidR="00BF2877">
        <w:rPr>
          <w:rFonts w:eastAsia="Times New Roman" w:cs="Arial"/>
          <w:sz w:val="24"/>
          <w:szCs w:val="24"/>
          <w:lang w:val="en-US" w:eastAsia="en-GB"/>
        </w:rPr>
        <w:t>Armistice</w:t>
      </w:r>
      <w:r w:rsidR="001938CF">
        <w:rPr>
          <w:rFonts w:eastAsia="Times New Roman" w:cs="Arial"/>
          <w:sz w:val="24"/>
          <w:szCs w:val="24"/>
          <w:lang w:val="en-US" w:eastAsia="en-GB"/>
        </w:rPr>
        <w:t xml:space="preserve"> </w:t>
      </w:r>
      <w:r w:rsidR="0097543D">
        <w:rPr>
          <w:rFonts w:eastAsia="Times New Roman" w:cs="Arial"/>
          <w:sz w:val="24"/>
          <w:szCs w:val="24"/>
          <w:lang w:val="en-US" w:eastAsia="en-GB"/>
        </w:rPr>
        <w:t>Service would take place at 3pm at the Church followed by a service at the War Memorial where the Chairman, Cllr Savory will lay the wreath.</w:t>
      </w:r>
      <w:r w:rsidR="002B0AE4">
        <w:rPr>
          <w:rFonts w:eastAsia="Times New Roman" w:cs="Arial"/>
          <w:sz w:val="24"/>
          <w:szCs w:val="24"/>
          <w:lang w:val="en-US" w:eastAsia="en-GB"/>
        </w:rPr>
        <w:t xml:space="preserve">  Payment for the wreath will be decide at the next meeting.</w:t>
      </w:r>
      <w:r w:rsidR="001938CF">
        <w:rPr>
          <w:rFonts w:eastAsia="Times New Roman" w:cs="Arial"/>
          <w:sz w:val="24"/>
          <w:szCs w:val="24"/>
          <w:lang w:val="en-US" w:eastAsia="en-GB"/>
        </w:rPr>
        <w:t xml:space="preserve"> </w:t>
      </w:r>
    </w:p>
    <w:p w14:paraId="55569A67" w14:textId="77777777" w:rsidR="00BF2877" w:rsidRPr="002B0AE4" w:rsidRDefault="00BF2877" w:rsidP="00BF2877">
      <w:pPr>
        <w:pStyle w:val="ListParagraph"/>
        <w:tabs>
          <w:tab w:val="left" w:pos="720"/>
        </w:tabs>
        <w:spacing w:before="60" w:after="120" w:line="280" w:lineRule="atLeast"/>
        <w:ind w:left="360"/>
        <w:rPr>
          <w:rFonts w:eastAsia="Times New Roman" w:cs="Arial"/>
          <w:b/>
          <w:sz w:val="24"/>
          <w:szCs w:val="24"/>
          <w:lang w:val="en-US" w:eastAsia="en-GB"/>
        </w:rPr>
      </w:pPr>
    </w:p>
    <w:p w14:paraId="20EC9D41" w14:textId="766E41FF" w:rsidR="002B0AE4" w:rsidRDefault="002B0AE4" w:rsidP="002B0AE4">
      <w:pPr>
        <w:pStyle w:val="ListParagraph"/>
        <w:tabs>
          <w:tab w:val="left" w:pos="720"/>
        </w:tabs>
        <w:spacing w:before="60" w:after="120" w:line="280" w:lineRule="atLeast"/>
        <w:ind w:left="360"/>
        <w:rPr>
          <w:rFonts w:eastAsia="Times New Roman" w:cs="Arial"/>
          <w:b/>
          <w:sz w:val="24"/>
          <w:szCs w:val="24"/>
          <w:lang w:val="en-US" w:eastAsia="en-GB"/>
        </w:rPr>
      </w:pPr>
      <w:r>
        <w:rPr>
          <w:rFonts w:eastAsia="Times New Roman" w:cs="Arial"/>
          <w:b/>
          <w:sz w:val="24"/>
          <w:szCs w:val="24"/>
          <w:lang w:val="en-US" w:eastAsia="en-GB"/>
        </w:rPr>
        <w:t>The Clerk was asked to contact Highways about a devolved budget for grass cutting for 2019.</w:t>
      </w:r>
    </w:p>
    <w:p w14:paraId="7EE6D901" w14:textId="77777777" w:rsidR="00BF2877" w:rsidRPr="007B4CDA" w:rsidRDefault="00BF2877" w:rsidP="002B0AE4">
      <w:pPr>
        <w:pStyle w:val="ListParagraph"/>
        <w:tabs>
          <w:tab w:val="left" w:pos="720"/>
        </w:tabs>
        <w:spacing w:before="60" w:after="120" w:line="280" w:lineRule="atLeast"/>
        <w:ind w:left="360"/>
        <w:rPr>
          <w:rFonts w:eastAsia="Times New Roman" w:cs="Arial"/>
          <w:b/>
          <w:sz w:val="24"/>
          <w:szCs w:val="24"/>
          <w:lang w:val="en-US" w:eastAsia="en-GB"/>
        </w:rPr>
      </w:pPr>
    </w:p>
    <w:p w14:paraId="2220FF52" w14:textId="5BB6A88F" w:rsidR="00AB6493" w:rsidRPr="007B4CDA" w:rsidRDefault="00F94F80" w:rsidP="007B4CDA">
      <w:pPr>
        <w:pStyle w:val="ListParagraph"/>
        <w:numPr>
          <w:ilvl w:val="0"/>
          <w:numId w:val="1"/>
        </w:numPr>
        <w:tabs>
          <w:tab w:val="left" w:pos="720"/>
        </w:tabs>
        <w:spacing w:before="60" w:after="120" w:line="280" w:lineRule="atLeast"/>
        <w:rPr>
          <w:rFonts w:eastAsia="Times New Roman" w:cs="Arial"/>
          <w:sz w:val="24"/>
          <w:szCs w:val="24"/>
          <w:lang w:val="en-US" w:eastAsia="en-GB"/>
        </w:rPr>
      </w:pPr>
      <w:r w:rsidRPr="007B4CDA">
        <w:rPr>
          <w:rFonts w:eastAsia="Times New Roman" w:cs="Arial"/>
          <w:b/>
          <w:sz w:val="24"/>
          <w:szCs w:val="24"/>
          <w:lang w:val="en-US" w:eastAsia="en-GB"/>
        </w:rPr>
        <w:t xml:space="preserve">Next meeting: </w:t>
      </w:r>
      <w:r w:rsidR="00F91700">
        <w:rPr>
          <w:rFonts w:eastAsia="Times New Roman" w:cs="Arial"/>
          <w:b/>
          <w:sz w:val="24"/>
          <w:szCs w:val="24"/>
          <w:lang w:val="en-US" w:eastAsia="en-GB"/>
        </w:rPr>
        <w:t xml:space="preserve">  </w:t>
      </w:r>
      <w:r w:rsidR="002B0AE4">
        <w:rPr>
          <w:rFonts w:eastAsia="Times New Roman" w:cs="Arial"/>
          <w:b/>
          <w:sz w:val="24"/>
          <w:szCs w:val="24"/>
          <w:lang w:val="en-US" w:eastAsia="en-GB"/>
        </w:rPr>
        <w:t>24</w:t>
      </w:r>
      <w:r w:rsidR="002B0AE4" w:rsidRPr="002B0AE4">
        <w:rPr>
          <w:rFonts w:eastAsia="Times New Roman" w:cs="Arial"/>
          <w:b/>
          <w:sz w:val="24"/>
          <w:szCs w:val="24"/>
          <w:vertAlign w:val="superscript"/>
          <w:lang w:val="en-US" w:eastAsia="en-GB"/>
        </w:rPr>
        <w:t>th</w:t>
      </w:r>
      <w:r w:rsidR="002B0AE4">
        <w:rPr>
          <w:rFonts w:eastAsia="Times New Roman" w:cs="Arial"/>
          <w:b/>
          <w:sz w:val="24"/>
          <w:szCs w:val="24"/>
          <w:lang w:val="en-US" w:eastAsia="en-GB"/>
        </w:rPr>
        <w:t xml:space="preserve"> </w:t>
      </w:r>
      <w:proofErr w:type="gramStart"/>
      <w:r w:rsidR="002B0AE4">
        <w:rPr>
          <w:rFonts w:eastAsia="Times New Roman" w:cs="Arial"/>
          <w:b/>
          <w:sz w:val="24"/>
          <w:szCs w:val="24"/>
          <w:lang w:val="en-US" w:eastAsia="en-GB"/>
        </w:rPr>
        <w:t xml:space="preserve">October </w:t>
      </w:r>
      <w:r w:rsidR="00F91700">
        <w:rPr>
          <w:rFonts w:eastAsia="Times New Roman" w:cs="Arial"/>
          <w:b/>
          <w:sz w:val="24"/>
          <w:szCs w:val="24"/>
          <w:lang w:val="en-US" w:eastAsia="en-GB"/>
        </w:rPr>
        <w:t xml:space="preserve"> 2018</w:t>
      </w:r>
      <w:proofErr w:type="gramEnd"/>
    </w:p>
    <w:p w14:paraId="66EFAA9A" w14:textId="78179BC2" w:rsidR="00B7369F" w:rsidRPr="004E7FE4" w:rsidRDefault="00E23DCF" w:rsidP="004E7FE4">
      <w:pPr>
        <w:pStyle w:val="ListParagraph"/>
        <w:numPr>
          <w:ilvl w:val="0"/>
          <w:numId w:val="1"/>
        </w:numPr>
        <w:tabs>
          <w:tab w:val="left" w:pos="720"/>
        </w:tabs>
        <w:spacing w:before="60" w:after="120" w:line="280" w:lineRule="atLeast"/>
        <w:rPr>
          <w:rFonts w:eastAsia="Times New Roman" w:cs="Arial"/>
          <w:bCs/>
          <w:sz w:val="24"/>
          <w:szCs w:val="24"/>
          <w:lang w:val="en-US" w:eastAsia="en-GB"/>
        </w:rPr>
      </w:pPr>
      <w:r w:rsidRPr="004E7FE4">
        <w:rPr>
          <w:rFonts w:eastAsia="Times New Roman" w:cs="Arial"/>
          <w:b/>
          <w:bCs/>
          <w:sz w:val="24"/>
          <w:szCs w:val="24"/>
          <w:lang w:val="en-US" w:eastAsia="en-GB"/>
        </w:rPr>
        <w:t>Close</w:t>
      </w:r>
      <w:r w:rsidR="00F91700" w:rsidRPr="004E7FE4">
        <w:rPr>
          <w:rFonts w:eastAsia="Times New Roman" w:cs="Arial"/>
          <w:b/>
          <w:bCs/>
          <w:sz w:val="24"/>
          <w:szCs w:val="24"/>
          <w:lang w:val="en-US" w:eastAsia="en-GB"/>
        </w:rPr>
        <w:t xml:space="preserve"> </w:t>
      </w:r>
      <w:r w:rsidR="00F91700" w:rsidRPr="004E7FE4">
        <w:rPr>
          <w:rFonts w:eastAsia="Times New Roman" w:cs="Arial"/>
          <w:bCs/>
          <w:sz w:val="24"/>
          <w:szCs w:val="24"/>
          <w:lang w:val="en-US" w:eastAsia="en-GB"/>
        </w:rPr>
        <w:t>There being no further business the Chairman closed the meeting at 9.</w:t>
      </w:r>
      <w:r w:rsidR="002B0AE4" w:rsidRPr="004E7FE4">
        <w:rPr>
          <w:rFonts w:eastAsia="Times New Roman" w:cs="Arial"/>
          <w:bCs/>
          <w:sz w:val="24"/>
          <w:szCs w:val="24"/>
          <w:lang w:val="en-US" w:eastAsia="en-GB"/>
        </w:rPr>
        <w:t>2</w:t>
      </w:r>
      <w:r w:rsidR="00F91700" w:rsidRPr="004E7FE4">
        <w:rPr>
          <w:rFonts w:eastAsia="Times New Roman" w:cs="Arial"/>
          <w:bCs/>
          <w:sz w:val="24"/>
          <w:szCs w:val="24"/>
          <w:lang w:val="en-US" w:eastAsia="en-GB"/>
        </w:rPr>
        <w:t>0pm</w:t>
      </w:r>
    </w:p>
    <w:p w14:paraId="260DBCFA" w14:textId="2DBEBB58" w:rsidR="004E7FE4" w:rsidRDefault="004E7FE4" w:rsidP="004E7FE4">
      <w:pPr>
        <w:tabs>
          <w:tab w:val="left" w:pos="720"/>
        </w:tabs>
        <w:spacing w:before="60" w:after="120" w:line="280" w:lineRule="atLeast"/>
        <w:rPr>
          <w:rFonts w:eastAsia="Times New Roman" w:cs="Arial"/>
          <w:sz w:val="24"/>
          <w:szCs w:val="24"/>
          <w:lang w:val="en-US" w:eastAsia="en-GB"/>
        </w:rPr>
      </w:pPr>
    </w:p>
    <w:p w14:paraId="0925DA2A" w14:textId="485A68AE" w:rsidR="004E7FE4" w:rsidRDefault="004E7FE4" w:rsidP="004E7FE4">
      <w:pPr>
        <w:tabs>
          <w:tab w:val="left" w:pos="720"/>
        </w:tabs>
        <w:spacing w:before="60" w:after="120" w:line="280" w:lineRule="atLeast"/>
        <w:rPr>
          <w:rFonts w:eastAsia="Times New Roman" w:cs="Arial"/>
          <w:sz w:val="24"/>
          <w:szCs w:val="24"/>
          <w:lang w:val="en-US" w:eastAsia="en-GB"/>
        </w:rPr>
      </w:pPr>
      <w:r>
        <w:rPr>
          <w:rFonts w:eastAsia="Times New Roman" w:cs="Arial"/>
          <w:sz w:val="24"/>
          <w:szCs w:val="24"/>
          <w:lang w:val="en-US" w:eastAsia="en-GB"/>
        </w:rPr>
        <w:t>APPENDIX 1</w:t>
      </w:r>
    </w:p>
    <w:p w14:paraId="1E7AC881" w14:textId="4423D56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color w:val="222222"/>
          <w:sz w:val="24"/>
          <w:szCs w:val="24"/>
          <w:lang w:eastAsia="en-GB"/>
        </w:rPr>
        <w:t xml:space="preserve">Report to </w:t>
      </w:r>
      <w:r>
        <w:rPr>
          <w:rFonts w:ascii="Arial" w:eastAsia="Times New Roman" w:hAnsi="Arial" w:cs="Arial"/>
          <w:color w:val="222222"/>
          <w:sz w:val="24"/>
          <w:szCs w:val="24"/>
          <w:lang w:eastAsia="en-GB"/>
        </w:rPr>
        <w:t>Ryburgh Parish Council</w:t>
      </w:r>
      <w:r w:rsidRPr="004E7FE4">
        <w:rPr>
          <w:rFonts w:ascii="Arial" w:eastAsia="Times New Roman" w:hAnsi="Arial" w:cs="Arial"/>
          <w:color w:val="222222"/>
          <w:sz w:val="24"/>
          <w:szCs w:val="24"/>
          <w:lang w:eastAsia="en-GB"/>
        </w:rPr>
        <w:t xml:space="preserve"> Parish Council</w:t>
      </w:r>
      <w:r>
        <w:rPr>
          <w:rFonts w:ascii="Arial" w:eastAsia="Times New Roman" w:hAnsi="Arial" w:cs="Arial"/>
          <w:color w:val="222222"/>
          <w:sz w:val="24"/>
          <w:szCs w:val="24"/>
          <w:lang w:eastAsia="en-GB"/>
        </w:rPr>
        <w:t xml:space="preserve"> from County Councillor Aquerone</w:t>
      </w:r>
    </w:p>
    <w:p w14:paraId="676AB3B5"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037D2576"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b/>
          <w:bCs/>
          <w:color w:val="222222"/>
          <w:sz w:val="24"/>
          <w:szCs w:val="24"/>
          <w:lang w:eastAsia="en-GB"/>
        </w:rPr>
        <w:t>Adult care</w:t>
      </w:r>
    </w:p>
    <w:p w14:paraId="7312D942"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3525BE6D"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color w:val="222222"/>
          <w:sz w:val="24"/>
          <w:szCs w:val="24"/>
          <w:lang w:eastAsia="en-GB"/>
        </w:rPr>
        <w:t>The debate is widening about the future of adult social care in our county. I am deeply concerned that we’ll end up with a two-tier system whereby those without wealth end up with poor, undignified care - even though they may have paid tax and national insurance throughout their lives.  It falls to those of us who are mobile and able to express our views save future generations from denigrating, underfunded care in old age.  Please do contact me with your views on this subject: </w:t>
      </w:r>
      <w:hyperlink r:id="rId6" w:tgtFrame="_blank" w:history="1">
        <w:r w:rsidRPr="004E7FE4">
          <w:rPr>
            <w:rFonts w:ascii="Arial" w:eastAsia="Times New Roman" w:hAnsi="Arial" w:cs="Arial"/>
            <w:color w:val="1155CC"/>
            <w:sz w:val="24"/>
            <w:szCs w:val="24"/>
            <w:u w:val="single"/>
            <w:lang w:eastAsia="en-GB"/>
          </w:rPr>
          <w:t>steffan.aquarone.cllr@norfolk.gov.uk</w:t>
        </w:r>
      </w:hyperlink>
      <w:r w:rsidRPr="004E7FE4">
        <w:rPr>
          <w:rFonts w:ascii="Arial" w:eastAsia="Times New Roman" w:hAnsi="Arial" w:cs="Arial"/>
          <w:color w:val="222222"/>
          <w:sz w:val="24"/>
          <w:szCs w:val="24"/>
          <w:lang w:eastAsia="en-GB"/>
        </w:rPr>
        <w:t>.</w:t>
      </w:r>
    </w:p>
    <w:p w14:paraId="04072269"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20BFBC36"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b/>
          <w:bCs/>
          <w:color w:val="222222"/>
          <w:sz w:val="24"/>
          <w:szCs w:val="24"/>
          <w:lang w:eastAsia="en-GB"/>
        </w:rPr>
        <w:t>Fire Service</w:t>
      </w:r>
    </w:p>
    <w:p w14:paraId="76A42194"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11A9334A"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color w:val="222222"/>
          <w:sz w:val="24"/>
          <w:szCs w:val="24"/>
          <w:lang w:eastAsia="en-GB"/>
        </w:rPr>
        <w:t xml:space="preserve">Meanwhile: all three main political parties on Norfolk County Council </w:t>
      </w:r>
      <w:proofErr w:type="gramStart"/>
      <w:r w:rsidRPr="004E7FE4">
        <w:rPr>
          <w:rFonts w:ascii="Arial" w:eastAsia="Times New Roman" w:hAnsi="Arial" w:cs="Arial"/>
          <w:color w:val="222222"/>
          <w:sz w:val="24"/>
          <w:szCs w:val="24"/>
          <w:lang w:eastAsia="en-GB"/>
        </w:rPr>
        <w:t>are in agreement</w:t>
      </w:r>
      <w:proofErr w:type="gramEnd"/>
      <w:r w:rsidRPr="004E7FE4">
        <w:rPr>
          <w:rFonts w:ascii="Arial" w:eastAsia="Times New Roman" w:hAnsi="Arial" w:cs="Arial"/>
          <w:color w:val="222222"/>
          <w:sz w:val="24"/>
          <w:szCs w:val="24"/>
          <w:lang w:eastAsia="en-GB"/>
        </w:rPr>
        <w:t xml:space="preserve"> that to transfer the fire service from its current hosts, Norfolk County Council, to the Police and Crime Commissioner, represents a real and serious threat to public safety. I am pleased to have heard senior councillors speak out against the plans and urge anyone and people to submit their opposition to these measures by writing to the Police and Crime Commissioner, Falconers Chase, Wymondham NR18 0WW.</w:t>
      </w:r>
    </w:p>
    <w:p w14:paraId="23214F90"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4FF60B32"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b/>
          <w:bCs/>
          <w:color w:val="222222"/>
          <w:sz w:val="24"/>
          <w:szCs w:val="24"/>
          <w:lang w:eastAsia="en-GB"/>
        </w:rPr>
        <w:t>Mobile Libraries</w:t>
      </w:r>
    </w:p>
    <w:p w14:paraId="2D186CBC"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1D102D88"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color w:val="222222"/>
          <w:sz w:val="24"/>
          <w:szCs w:val="24"/>
          <w:lang w:eastAsia="en-GB"/>
        </w:rPr>
        <w:t xml:space="preserve">I was relieved when, last year, the proposed 40% cuts to the mobile libraries budget were kicked into the long grass. However, it is now autumn and the grass </w:t>
      </w:r>
      <w:proofErr w:type="gramStart"/>
      <w:r w:rsidRPr="004E7FE4">
        <w:rPr>
          <w:rFonts w:ascii="Arial" w:eastAsia="Times New Roman" w:hAnsi="Arial" w:cs="Arial"/>
          <w:color w:val="222222"/>
          <w:sz w:val="24"/>
          <w:szCs w:val="24"/>
          <w:lang w:eastAsia="en-GB"/>
        </w:rPr>
        <w:t>is</w:t>
      </w:r>
      <w:proofErr w:type="gramEnd"/>
      <w:r w:rsidRPr="004E7FE4">
        <w:rPr>
          <w:rFonts w:ascii="Arial" w:eastAsia="Times New Roman" w:hAnsi="Arial" w:cs="Arial"/>
          <w:color w:val="222222"/>
          <w:sz w:val="24"/>
          <w:szCs w:val="24"/>
          <w:lang w:eastAsia="en-GB"/>
        </w:rPr>
        <w:t xml:space="preserve"> being cut again! This means that mobile libraries are again subject to planned decimating cuts and we are gearing up our campaign to oppose them. I have already received many letters and emails about this subject and urge anyone who has not visited a mobile library recently to do so. It is a fantastically well-stocked service with thousands of books available, including children’s books. Over 7,500 people in Norfolk used the service last year, and they include many of the very most vulnerable people in our community who have no other means through which to access literature. In addition, it is clear that if we expect people to participate in civilised society, we must give them the means to access its faculties, and that reducing the mobile libraries service would have a detrimental effect on the wellbeing of people who are at high risk of loneliness and social isolation quite aside from the fact that it is cheaper per book to lend books from a mobile library than it is via a bricks and mortar library on account of the large number of books borrowed on average per visitor. We will continue to fight against these cuts to a </w:t>
      </w:r>
      <w:proofErr w:type="gramStart"/>
      <w:r w:rsidRPr="004E7FE4">
        <w:rPr>
          <w:rFonts w:ascii="Arial" w:eastAsia="Times New Roman" w:hAnsi="Arial" w:cs="Arial"/>
          <w:color w:val="222222"/>
          <w:sz w:val="24"/>
          <w:szCs w:val="24"/>
          <w:lang w:eastAsia="en-GB"/>
        </w:rPr>
        <w:t>much loved</w:t>
      </w:r>
      <w:proofErr w:type="gramEnd"/>
      <w:r w:rsidRPr="004E7FE4">
        <w:rPr>
          <w:rFonts w:ascii="Arial" w:eastAsia="Times New Roman" w:hAnsi="Arial" w:cs="Arial"/>
          <w:color w:val="222222"/>
          <w:sz w:val="24"/>
          <w:szCs w:val="24"/>
          <w:lang w:eastAsia="en-GB"/>
        </w:rPr>
        <w:t xml:space="preserve"> service - one of the only visible county council services that people in Melton Constable division can access. </w:t>
      </w:r>
    </w:p>
    <w:p w14:paraId="10AF8DF4"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39E5916C"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b/>
          <w:bCs/>
          <w:color w:val="222222"/>
          <w:sz w:val="24"/>
          <w:szCs w:val="24"/>
          <w:lang w:eastAsia="en-GB"/>
        </w:rPr>
        <w:t>SEND Transport</w:t>
      </w:r>
    </w:p>
    <w:p w14:paraId="3708B686"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p>
    <w:p w14:paraId="644F07CC" w14:textId="77777777" w:rsidR="004E7FE4" w:rsidRPr="004E7FE4" w:rsidRDefault="004E7FE4" w:rsidP="004E7FE4">
      <w:pPr>
        <w:shd w:val="clear" w:color="auto" w:fill="FFFFFF"/>
        <w:spacing w:after="0" w:line="240" w:lineRule="auto"/>
        <w:rPr>
          <w:rFonts w:ascii="Arial" w:eastAsia="Times New Roman" w:hAnsi="Arial" w:cs="Arial"/>
          <w:color w:val="222222"/>
          <w:sz w:val="24"/>
          <w:szCs w:val="24"/>
          <w:lang w:eastAsia="en-GB"/>
        </w:rPr>
      </w:pPr>
      <w:r w:rsidRPr="004E7FE4">
        <w:rPr>
          <w:rFonts w:ascii="Arial" w:eastAsia="Times New Roman" w:hAnsi="Arial" w:cs="Arial"/>
          <w:color w:val="222222"/>
          <w:sz w:val="24"/>
          <w:szCs w:val="24"/>
          <w:lang w:eastAsia="en-GB"/>
        </w:rPr>
        <w:t>I am pleased to report that we were successful in staving off the proposed cuts to special education needs and disability transport.</w:t>
      </w:r>
    </w:p>
    <w:p w14:paraId="46EB0423" w14:textId="77777777" w:rsidR="004E7FE4" w:rsidRPr="004E7FE4" w:rsidRDefault="004E7FE4" w:rsidP="004E7FE4">
      <w:pPr>
        <w:shd w:val="clear" w:color="auto" w:fill="E8EAED"/>
        <w:spacing w:after="0" w:line="90" w:lineRule="atLeast"/>
        <w:rPr>
          <w:rFonts w:ascii="Arial" w:eastAsia="Times New Roman" w:hAnsi="Arial" w:cs="Arial"/>
          <w:color w:val="222222"/>
          <w:sz w:val="24"/>
          <w:szCs w:val="24"/>
          <w:lang w:eastAsia="en-GB"/>
        </w:rPr>
      </w:pPr>
      <w:r w:rsidRPr="004E7FE4">
        <w:rPr>
          <w:rFonts w:ascii="Arial" w:eastAsia="Times New Roman" w:hAnsi="Arial" w:cs="Arial"/>
          <w:noProof/>
          <w:color w:val="222222"/>
          <w:sz w:val="24"/>
          <w:szCs w:val="24"/>
          <w:lang w:eastAsia="en-GB"/>
        </w:rPr>
        <w:drawing>
          <wp:inline distT="0" distB="0" distL="0" distR="0" wp14:anchorId="410A8330" wp14:editId="4B57A56C">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0259655" w14:textId="77777777" w:rsidR="004E7FE4" w:rsidRPr="004E7FE4" w:rsidRDefault="004E7FE4" w:rsidP="004E7FE4">
      <w:pPr>
        <w:tabs>
          <w:tab w:val="left" w:pos="720"/>
        </w:tabs>
        <w:spacing w:before="60" w:after="120" w:line="280" w:lineRule="atLeast"/>
        <w:rPr>
          <w:rFonts w:eastAsia="Times New Roman" w:cs="Arial"/>
          <w:bCs/>
          <w:sz w:val="24"/>
          <w:szCs w:val="24"/>
          <w:lang w:val="en-US" w:eastAsia="en-GB"/>
        </w:rPr>
      </w:pPr>
    </w:p>
    <w:sectPr w:rsidR="004E7FE4" w:rsidRPr="004E7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EA86342"/>
    <w:multiLevelType w:val="hybridMultilevel"/>
    <w:tmpl w:val="4786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927"/>
        </w:tabs>
        <w:ind w:left="927"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4753D0"/>
    <w:multiLevelType w:val="hybridMultilevel"/>
    <w:tmpl w:val="287C887E"/>
    <w:lvl w:ilvl="0" w:tplc="08090019">
      <w:start w:val="1"/>
      <w:numFmt w:val="low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41B15724"/>
    <w:multiLevelType w:val="hybridMultilevel"/>
    <w:tmpl w:val="9F04EF5E"/>
    <w:lvl w:ilvl="0" w:tplc="50FC6850">
      <w:start w:val="1"/>
      <w:numFmt w:val="decimal"/>
      <w:lvlText w:val="%1."/>
      <w:lvlJc w:val="left"/>
      <w:pPr>
        <w:tabs>
          <w:tab w:val="num" w:pos="360"/>
        </w:tabs>
        <w:ind w:left="360"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7"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6"/>
  </w:num>
  <w:num w:numId="2">
    <w:abstractNumId w:val="3"/>
  </w:num>
  <w:num w:numId="3">
    <w:abstractNumId w:val="10"/>
  </w:num>
  <w:num w:numId="4">
    <w:abstractNumId w:val="11"/>
  </w:num>
  <w:num w:numId="5">
    <w:abstractNumId w:val="2"/>
  </w:num>
  <w:num w:numId="6">
    <w:abstractNumId w:val="6"/>
  </w:num>
  <w:num w:numId="7">
    <w:abstractNumId w:val="6"/>
  </w:num>
  <w:num w:numId="8">
    <w:abstractNumId w:val="12"/>
  </w:num>
  <w:num w:numId="9">
    <w:abstractNumId w:val="7"/>
  </w:num>
  <w:num w:numId="10">
    <w:abstractNumId w:val="4"/>
  </w:num>
  <w:num w:numId="11">
    <w:abstractNumId w:val="5"/>
  </w:num>
  <w:num w:numId="12">
    <w:abstractNumId w:val="9"/>
  </w:num>
  <w:num w:numId="13">
    <w:abstractNumId w:val="8"/>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10EB1"/>
    <w:rsid w:val="000323D5"/>
    <w:rsid w:val="0003276B"/>
    <w:rsid w:val="00056A55"/>
    <w:rsid w:val="00061DE6"/>
    <w:rsid w:val="00070E29"/>
    <w:rsid w:val="000B599E"/>
    <w:rsid w:val="000C5B98"/>
    <w:rsid w:val="000E192B"/>
    <w:rsid w:val="000F37CD"/>
    <w:rsid w:val="00112107"/>
    <w:rsid w:val="00114FE3"/>
    <w:rsid w:val="00130071"/>
    <w:rsid w:val="00142103"/>
    <w:rsid w:val="00152932"/>
    <w:rsid w:val="001938CF"/>
    <w:rsid w:val="001946BA"/>
    <w:rsid w:val="001B7991"/>
    <w:rsid w:val="001E3651"/>
    <w:rsid w:val="001F301D"/>
    <w:rsid w:val="001F3339"/>
    <w:rsid w:val="0022260F"/>
    <w:rsid w:val="002429F8"/>
    <w:rsid w:val="00243476"/>
    <w:rsid w:val="00246C2B"/>
    <w:rsid w:val="00250615"/>
    <w:rsid w:val="00260999"/>
    <w:rsid w:val="00261BD5"/>
    <w:rsid w:val="00267A14"/>
    <w:rsid w:val="00284C32"/>
    <w:rsid w:val="00290865"/>
    <w:rsid w:val="00293465"/>
    <w:rsid w:val="00293642"/>
    <w:rsid w:val="002B0AE4"/>
    <w:rsid w:val="002E4543"/>
    <w:rsid w:val="002F74B9"/>
    <w:rsid w:val="00303520"/>
    <w:rsid w:val="003146FC"/>
    <w:rsid w:val="003363D7"/>
    <w:rsid w:val="00340BD3"/>
    <w:rsid w:val="00361686"/>
    <w:rsid w:val="0036588B"/>
    <w:rsid w:val="00390EA6"/>
    <w:rsid w:val="003950FC"/>
    <w:rsid w:val="003A4336"/>
    <w:rsid w:val="003B43C1"/>
    <w:rsid w:val="003C3B69"/>
    <w:rsid w:val="00420E13"/>
    <w:rsid w:val="004322C3"/>
    <w:rsid w:val="00435FC9"/>
    <w:rsid w:val="004755AB"/>
    <w:rsid w:val="004A5711"/>
    <w:rsid w:val="004C1D0A"/>
    <w:rsid w:val="004C7AFF"/>
    <w:rsid w:val="004D3963"/>
    <w:rsid w:val="004D70CD"/>
    <w:rsid w:val="004E2DD7"/>
    <w:rsid w:val="004E34E3"/>
    <w:rsid w:val="004E58AC"/>
    <w:rsid w:val="004E7FE4"/>
    <w:rsid w:val="00526144"/>
    <w:rsid w:val="0056046D"/>
    <w:rsid w:val="00596B4F"/>
    <w:rsid w:val="005A65F5"/>
    <w:rsid w:val="005A6C1C"/>
    <w:rsid w:val="005B444C"/>
    <w:rsid w:val="005B4796"/>
    <w:rsid w:val="005D6B91"/>
    <w:rsid w:val="005F6F63"/>
    <w:rsid w:val="00600702"/>
    <w:rsid w:val="006023EA"/>
    <w:rsid w:val="006136FB"/>
    <w:rsid w:val="00617C3A"/>
    <w:rsid w:val="006423ED"/>
    <w:rsid w:val="006628FC"/>
    <w:rsid w:val="006833E7"/>
    <w:rsid w:val="00695AC0"/>
    <w:rsid w:val="006A71AC"/>
    <w:rsid w:val="006B1EC4"/>
    <w:rsid w:val="006C355B"/>
    <w:rsid w:val="006D2DEF"/>
    <w:rsid w:val="006D383E"/>
    <w:rsid w:val="006D7089"/>
    <w:rsid w:val="006F5E01"/>
    <w:rsid w:val="00726D16"/>
    <w:rsid w:val="007340D9"/>
    <w:rsid w:val="0073782F"/>
    <w:rsid w:val="00756D75"/>
    <w:rsid w:val="00764597"/>
    <w:rsid w:val="007659E7"/>
    <w:rsid w:val="00776CA3"/>
    <w:rsid w:val="007774F2"/>
    <w:rsid w:val="00783024"/>
    <w:rsid w:val="007861C8"/>
    <w:rsid w:val="007912A9"/>
    <w:rsid w:val="007A072F"/>
    <w:rsid w:val="007A5921"/>
    <w:rsid w:val="007B4CDA"/>
    <w:rsid w:val="007B6CE1"/>
    <w:rsid w:val="007B72A2"/>
    <w:rsid w:val="007D59D4"/>
    <w:rsid w:val="007E4263"/>
    <w:rsid w:val="007F1D42"/>
    <w:rsid w:val="007F24CB"/>
    <w:rsid w:val="00844744"/>
    <w:rsid w:val="00876662"/>
    <w:rsid w:val="008909D3"/>
    <w:rsid w:val="00897842"/>
    <w:rsid w:val="008A75E2"/>
    <w:rsid w:val="008B3DAB"/>
    <w:rsid w:val="008E2A31"/>
    <w:rsid w:val="00912862"/>
    <w:rsid w:val="009161B4"/>
    <w:rsid w:val="009164A7"/>
    <w:rsid w:val="00922423"/>
    <w:rsid w:val="00924415"/>
    <w:rsid w:val="00932D97"/>
    <w:rsid w:val="009568B2"/>
    <w:rsid w:val="0096401A"/>
    <w:rsid w:val="0097543D"/>
    <w:rsid w:val="0098796B"/>
    <w:rsid w:val="00994803"/>
    <w:rsid w:val="00996D1D"/>
    <w:rsid w:val="009C54E2"/>
    <w:rsid w:val="009D38D9"/>
    <w:rsid w:val="009F646F"/>
    <w:rsid w:val="00A16063"/>
    <w:rsid w:val="00A204F8"/>
    <w:rsid w:val="00A42281"/>
    <w:rsid w:val="00A76204"/>
    <w:rsid w:val="00A80606"/>
    <w:rsid w:val="00AB460B"/>
    <w:rsid w:val="00AB6493"/>
    <w:rsid w:val="00AC24A9"/>
    <w:rsid w:val="00AE068A"/>
    <w:rsid w:val="00B00829"/>
    <w:rsid w:val="00B13B36"/>
    <w:rsid w:val="00B35313"/>
    <w:rsid w:val="00B37077"/>
    <w:rsid w:val="00B638E0"/>
    <w:rsid w:val="00B71FB4"/>
    <w:rsid w:val="00B7369F"/>
    <w:rsid w:val="00B8071C"/>
    <w:rsid w:val="00B812C5"/>
    <w:rsid w:val="00B8779F"/>
    <w:rsid w:val="00BC4D1E"/>
    <w:rsid w:val="00BC5239"/>
    <w:rsid w:val="00BC5B6B"/>
    <w:rsid w:val="00BF2877"/>
    <w:rsid w:val="00C30A40"/>
    <w:rsid w:val="00C337B4"/>
    <w:rsid w:val="00CA188F"/>
    <w:rsid w:val="00CC2D7D"/>
    <w:rsid w:val="00D038ED"/>
    <w:rsid w:val="00D05FC2"/>
    <w:rsid w:val="00D13D36"/>
    <w:rsid w:val="00D4752A"/>
    <w:rsid w:val="00D72669"/>
    <w:rsid w:val="00DA6E8B"/>
    <w:rsid w:val="00DD1EC1"/>
    <w:rsid w:val="00DD31E6"/>
    <w:rsid w:val="00E00D4A"/>
    <w:rsid w:val="00E032C7"/>
    <w:rsid w:val="00E12743"/>
    <w:rsid w:val="00E154D1"/>
    <w:rsid w:val="00E23DCF"/>
    <w:rsid w:val="00E23F7B"/>
    <w:rsid w:val="00E36A4E"/>
    <w:rsid w:val="00E40196"/>
    <w:rsid w:val="00E40DAD"/>
    <w:rsid w:val="00E51F1B"/>
    <w:rsid w:val="00E574A4"/>
    <w:rsid w:val="00E95B4B"/>
    <w:rsid w:val="00EB10DA"/>
    <w:rsid w:val="00EC0032"/>
    <w:rsid w:val="00ED5447"/>
    <w:rsid w:val="00EE6029"/>
    <w:rsid w:val="00F33A00"/>
    <w:rsid w:val="00F36B18"/>
    <w:rsid w:val="00F419A2"/>
    <w:rsid w:val="00F45145"/>
    <w:rsid w:val="00F91700"/>
    <w:rsid w:val="00F94F80"/>
    <w:rsid w:val="00FA5A1B"/>
    <w:rsid w:val="00FB173B"/>
    <w:rsid w:val="00FC29A0"/>
    <w:rsid w:val="00FC3201"/>
    <w:rsid w:val="00FD182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character" w:styleId="Hyperlink">
    <w:name w:val="Hyperlink"/>
    <w:basedOn w:val="DefaultParagraphFont"/>
    <w:uiPriority w:val="99"/>
    <w:unhideWhenUsed/>
    <w:rsid w:val="008E2A31"/>
    <w:rPr>
      <w:color w:val="0563C1" w:themeColor="hyperlink"/>
      <w:u w:val="single"/>
    </w:rPr>
  </w:style>
  <w:style w:type="character" w:styleId="UnresolvedMention">
    <w:name w:val="Unresolved Mention"/>
    <w:basedOn w:val="DefaultParagraphFont"/>
    <w:uiPriority w:val="99"/>
    <w:semiHidden/>
    <w:unhideWhenUsed/>
    <w:rsid w:val="008E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3063">
      <w:bodyDiv w:val="1"/>
      <w:marLeft w:val="0"/>
      <w:marRight w:val="0"/>
      <w:marTop w:val="0"/>
      <w:marBottom w:val="0"/>
      <w:divBdr>
        <w:top w:val="none" w:sz="0" w:space="0" w:color="auto"/>
        <w:left w:val="none" w:sz="0" w:space="0" w:color="auto"/>
        <w:bottom w:val="none" w:sz="0" w:space="0" w:color="auto"/>
        <w:right w:val="none" w:sz="0" w:space="0" w:color="auto"/>
      </w:divBdr>
      <w:divsChild>
        <w:div w:id="1640651892">
          <w:marLeft w:val="0"/>
          <w:marRight w:val="0"/>
          <w:marTop w:val="0"/>
          <w:marBottom w:val="0"/>
          <w:divBdr>
            <w:top w:val="none" w:sz="0" w:space="0" w:color="auto"/>
            <w:left w:val="none" w:sz="0" w:space="0" w:color="auto"/>
            <w:bottom w:val="none" w:sz="0" w:space="0" w:color="auto"/>
            <w:right w:val="none" w:sz="0" w:space="0" w:color="auto"/>
          </w:divBdr>
        </w:div>
        <w:div w:id="2024745063">
          <w:marLeft w:val="0"/>
          <w:marRight w:val="0"/>
          <w:marTop w:val="0"/>
          <w:marBottom w:val="0"/>
          <w:divBdr>
            <w:top w:val="none" w:sz="0" w:space="0" w:color="auto"/>
            <w:left w:val="none" w:sz="0" w:space="0" w:color="auto"/>
            <w:bottom w:val="none" w:sz="0" w:space="0" w:color="auto"/>
            <w:right w:val="none" w:sz="0" w:space="0" w:color="auto"/>
          </w:divBdr>
        </w:div>
        <w:div w:id="230045872">
          <w:marLeft w:val="0"/>
          <w:marRight w:val="0"/>
          <w:marTop w:val="0"/>
          <w:marBottom w:val="0"/>
          <w:divBdr>
            <w:top w:val="none" w:sz="0" w:space="0" w:color="auto"/>
            <w:left w:val="none" w:sz="0" w:space="0" w:color="auto"/>
            <w:bottom w:val="none" w:sz="0" w:space="0" w:color="auto"/>
            <w:right w:val="none" w:sz="0" w:space="0" w:color="auto"/>
          </w:divBdr>
        </w:div>
        <w:div w:id="1071850721">
          <w:marLeft w:val="0"/>
          <w:marRight w:val="0"/>
          <w:marTop w:val="0"/>
          <w:marBottom w:val="0"/>
          <w:divBdr>
            <w:top w:val="none" w:sz="0" w:space="0" w:color="auto"/>
            <w:left w:val="none" w:sz="0" w:space="0" w:color="auto"/>
            <w:bottom w:val="none" w:sz="0" w:space="0" w:color="auto"/>
            <w:right w:val="none" w:sz="0" w:space="0" w:color="auto"/>
          </w:divBdr>
        </w:div>
        <w:div w:id="1681932455">
          <w:marLeft w:val="0"/>
          <w:marRight w:val="0"/>
          <w:marTop w:val="0"/>
          <w:marBottom w:val="0"/>
          <w:divBdr>
            <w:top w:val="none" w:sz="0" w:space="0" w:color="auto"/>
            <w:left w:val="none" w:sz="0" w:space="0" w:color="auto"/>
            <w:bottom w:val="none" w:sz="0" w:space="0" w:color="auto"/>
            <w:right w:val="none" w:sz="0" w:space="0" w:color="auto"/>
          </w:divBdr>
        </w:div>
        <w:div w:id="1886866595">
          <w:marLeft w:val="0"/>
          <w:marRight w:val="0"/>
          <w:marTop w:val="0"/>
          <w:marBottom w:val="0"/>
          <w:divBdr>
            <w:top w:val="none" w:sz="0" w:space="0" w:color="auto"/>
            <w:left w:val="none" w:sz="0" w:space="0" w:color="auto"/>
            <w:bottom w:val="none" w:sz="0" w:space="0" w:color="auto"/>
            <w:right w:val="none" w:sz="0" w:space="0" w:color="auto"/>
          </w:divBdr>
        </w:div>
        <w:div w:id="759637863">
          <w:marLeft w:val="0"/>
          <w:marRight w:val="0"/>
          <w:marTop w:val="0"/>
          <w:marBottom w:val="0"/>
          <w:divBdr>
            <w:top w:val="none" w:sz="0" w:space="0" w:color="auto"/>
            <w:left w:val="none" w:sz="0" w:space="0" w:color="auto"/>
            <w:bottom w:val="none" w:sz="0" w:space="0" w:color="auto"/>
            <w:right w:val="none" w:sz="0" w:space="0" w:color="auto"/>
          </w:divBdr>
        </w:div>
        <w:div w:id="923874926">
          <w:marLeft w:val="0"/>
          <w:marRight w:val="0"/>
          <w:marTop w:val="0"/>
          <w:marBottom w:val="0"/>
          <w:divBdr>
            <w:top w:val="none" w:sz="0" w:space="0" w:color="auto"/>
            <w:left w:val="none" w:sz="0" w:space="0" w:color="auto"/>
            <w:bottom w:val="none" w:sz="0" w:space="0" w:color="auto"/>
            <w:right w:val="none" w:sz="0" w:space="0" w:color="auto"/>
          </w:divBdr>
        </w:div>
        <w:div w:id="581646900">
          <w:marLeft w:val="0"/>
          <w:marRight w:val="0"/>
          <w:marTop w:val="0"/>
          <w:marBottom w:val="0"/>
          <w:divBdr>
            <w:top w:val="none" w:sz="0" w:space="0" w:color="auto"/>
            <w:left w:val="none" w:sz="0" w:space="0" w:color="auto"/>
            <w:bottom w:val="none" w:sz="0" w:space="0" w:color="auto"/>
            <w:right w:val="none" w:sz="0" w:space="0" w:color="auto"/>
          </w:divBdr>
        </w:div>
        <w:div w:id="1832528272">
          <w:marLeft w:val="0"/>
          <w:marRight w:val="0"/>
          <w:marTop w:val="0"/>
          <w:marBottom w:val="0"/>
          <w:divBdr>
            <w:top w:val="none" w:sz="0" w:space="0" w:color="auto"/>
            <w:left w:val="none" w:sz="0" w:space="0" w:color="auto"/>
            <w:bottom w:val="none" w:sz="0" w:space="0" w:color="auto"/>
            <w:right w:val="none" w:sz="0" w:space="0" w:color="auto"/>
          </w:divBdr>
        </w:div>
        <w:div w:id="463086666">
          <w:marLeft w:val="0"/>
          <w:marRight w:val="0"/>
          <w:marTop w:val="0"/>
          <w:marBottom w:val="0"/>
          <w:divBdr>
            <w:top w:val="none" w:sz="0" w:space="0" w:color="auto"/>
            <w:left w:val="none" w:sz="0" w:space="0" w:color="auto"/>
            <w:bottom w:val="none" w:sz="0" w:space="0" w:color="auto"/>
            <w:right w:val="none" w:sz="0" w:space="0" w:color="auto"/>
          </w:divBdr>
        </w:div>
        <w:div w:id="929196670">
          <w:marLeft w:val="0"/>
          <w:marRight w:val="0"/>
          <w:marTop w:val="0"/>
          <w:marBottom w:val="0"/>
          <w:divBdr>
            <w:top w:val="none" w:sz="0" w:space="0" w:color="auto"/>
            <w:left w:val="none" w:sz="0" w:space="0" w:color="auto"/>
            <w:bottom w:val="none" w:sz="0" w:space="0" w:color="auto"/>
            <w:right w:val="none" w:sz="0" w:space="0" w:color="auto"/>
          </w:divBdr>
        </w:div>
        <w:div w:id="4745095">
          <w:marLeft w:val="0"/>
          <w:marRight w:val="0"/>
          <w:marTop w:val="0"/>
          <w:marBottom w:val="0"/>
          <w:divBdr>
            <w:top w:val="none" w:sz="0" w:space="0" w:color="auto"/>
            <w:left w:val="none" w:sz="0" w:space="0" w:color="auto"/>
            <w:bottom w:val="none" w:sz="0" w:space="0" w:color="auto"/>
            <w:right w:val="none" w:sz="0" w:space="0" w:color="auto"/>
          </w:divBdr>
        </w:div>
        <w:div w:id="1228612314">
          <w:marLeft w:val="0"/>
          <w:marRight w:val="0"/>
          <w:marTop w:val="0"/>
          <w:marBottom w:val="0"/>
          <w:divBdr>
            <w:top w:val="none" w:sz="0" w:space="0" w:color="auto"/>
            <w:left w:val="none" w:sz="0" w:space="0" w:color="auto"/>
            <w:bottom w:val="none" w:sz="0" w:space="0" w:color="auto"/>
            <w:right w:val="none" w:sz="0" w:space="0" w:color="auto"/>
          </w:divBdr>
        </w:div>
        <w:div w:id="360596249">
          <w:marLeft w:val="0"/>
          <w:marRight w:val="0"/>
          <w:marTop w:val="0"/>
          <w:marBottom w:val="0"/>
          <w:divBdr>
            <w:top w:val="none" w:sz="0" w:space="0" w:color="auto"/>
            <w:left w:val="none" w:sz="0" w:space="0" w:color="auto"/>
            <w:bottom w:val="none" w:sz="0" w:space="0" w:color="auto"/>
            <w:right w:val="none" w:sz="0" w:space="0" w:color="auto"/>
          </w:divBdr>
        </w:div>
        <w:div w:id="567570290">
          <w:marLeft w:val="0"/>
          <w:marRight w:val="0"/>
          <w:marTop w:val="0"/>
          <w:marBottom w:val="0"/>
          <w:divBdr>
            <w:top w:val="none" w:sz="0" w:space="0" w:color="auto"/>
            <w:left w:val="none" w:sz="0" w:space="0" w:color="auto"/>
            <w:bottom w:val="none" w:sz="0" w:space="0" w:color="auto"/>
            <w:right w:val="none" w:sz="0" w:space="0" w:color="auto"/>
          </w:divBdr>
        </w:div>
        <w:div w:id="48917993">
          <w:marLeft w:val="0"/>
          <w:marRight w:val="0"/>
          <w:marTop w:val="0"/>
          <w:marBottom w:val="0"/>
          <w:divBdr>
            <w:top w:val="none" w:sz="0" w:space="0" w:color="auto"/>
            <w:left w:val="none" w:sz="0" w:space="0" w:color="auto"/>
            <w:bottom w:val="none" w:sz="0" w:space="0" w:color="auto"/>
            <w:right w:val="none" w:sz="0" w:space="0" w:color="auto"/>
          </w:divBdr>
        </w:div>
        <w:div w:id="1266304075">
          <w:marLeft w:val="0"/>
          <w:marRight w:val="0"/>
          <w:marTop w:val="30"/>
          <w:marBottom w:val="0"/>
          <w:divBdr>
            <w:top w:val="none" w:sz="0" w:space="0" w:color="auto"/>
            <w:left w:val="none" w:sz="0" w:space="0" w:color="auto"/>
            <w:bottom w:val="none" w:sz="0" w:space="0" w:color="auto"/>
            <w:right w:val="none" w:sz="0" w:space="0" w:color="auto"/>
          </w:divBdr>
          <w:divsChild>
            <w:div w:id="5955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ffan.aquarone.cllr@norfolk.gov.uk" TargetMode="External"/><Relationship Id="rId5" Type="http://schemas.openxmlformats.org/officeDocument/2006/relationships/hyperlink" Target="mailto:ryburghp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2</cp:revision>
  <cp:lastPrinted>2018-08-29T09:30:00Z</cp:lastPrinted>
  <dcterms:created xsi:type="dcterms:W3CDTF">2018-10-04T10:20:00Z</dcterms:created>
  <dcterms:modified xsi:type="dcterms:W3CDTF">2018-10-04T10:20:00Z</dcterms:modified>
</cp:coreProperties>
</file>